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B60E0" w14:textId="77777777" w:rsidR="00056F39" w:rsidRPr="00441BFC" w:rsidRDefault="00056F39" w:rsidP="00056F39">
      <w:pPr>
        <w:spacing w:after="0" w:line="240" w:lineRule="auto"/>
        <w:jc w:val="center"/>
        <w:rPr>
          <w:rFonts w:ascii="Calibri" w:eastAsia="Calibri" w:hAnsi="Calibri" w:cs="Times New Roman"/>
          <w:i/>
          <w:iCs/>
          <w:sz w:val="28"/>
          <w:szCs w:val="28"/>
        </w:rPr>
      </w:pPr>
    </w:p>
    <w:p w14:paraId="70B06570" w14:textId="04C45718" w:rsidR="00056F39" w:rsidRDefault="00056F39" w:rsidP="00056F39">
      <w:pPr>
        <w:spacing w:after="0" w:line="240" w:lineRule="auto"/>
        <w:jc w:val="center"/>
        <w:rPr>
          <w:rFonts w:ascii="Calibri" w:eastAsia="Calibri" w:hAnsi="Calibri" w:cs="Times New Roman"/>
          <w:b/>
          <w:bCs/>
          <w:sz w:val="28"/>
          <w:szCs w:val="28"/>
        </w:rPr>
      </w:pPr>
      <w:r>
        <w:rPr>
          <w:rFonts w:ascii="Calibri" w:eastAsia="Calibri" w:hAnsi="Calibri" w:cs="Times New Roman"/>
          <w:b/>
          <w:bCs/>
          <w:color w:val="EE0000"/>
          <w:sz w:val="28"/>
          <w:szCs w:val="28"/>
        </w:rPr>
        <w:t xml:space="preserve">  </w:t>
      </w:r>
      <w:r w:rsidRPr="00441BFC">
        <w:rPr>
          <w:rFonts w:ascii="Calibri" w:eastAsia="Calibri" w:hAnsi="Calibri" w:cs="Times New Roman"/>
          <w:b/>
          <w:bCs/>
          <w:sz w:val="28"/>
          <w:szCs w:val="28"/>
        </w:rPr>
        <w:t xml:space="preserve">NOTICE </w:t>
      </w:r>
      <w:r>
        <w:rPr>
          <w:rFonts w:ascii="Calibri" w:eastAsia="Calibri" w:hAnsi="Calibri" w:cs="Times New Roman"/>
          <w:b/>
          <w:bCs/>
          <w:sz w:val="28"/>
          <w:szCs w:val="28"/>
        </w:rPr>
        <w:t xml:space="preserve">&amp; SUMMONS </w:t>
      </w:r>
      <w:r w:rsidRPr="00441BFC">
        <w:rPr>
          <w:rFonts w:ascii="Calibri" w:eastAsia="Calibri" w:hAnsi="Calibri" w:cs="Times New Roman"/>
          <w:b/>
          <w:bCs/>
          <w:sz w:val="28"/>
          <w:szCs w:val="28"/>
        </w:rPr>
        <w:t xml:space="preserve">OF A MEETING TO BE HELD ON </w:t>
      </w:r>
    </w:p>
    <w:p w14:paraId="3A306164" w14:textId="294D0E32" w:rsidR="00056F39" w:rsidRDefault="00187C32" w:rsidP="00056F39">
      <w:pPr>
        <w:spacing w:after="0" w:line="240" w:lineRule="auto"/>
        <w:jc w:val="center"/>
        <w:rPr>
          <w:rFonts w:ascii="Calibri" w:eastAsia="Calibri" w:hAnsi="Calibri" w:cs="Times New Roman"/>
          <w:b/>
          <w:bCs/>
          <w:sz w:val="28"/>
          <w:szCs w:val="28"/>
        </w:rPr>
      </w:pPr>
      <w:r>
        <w:rPr>
          <w:rFonts w:ascii="Calibri" w:eastAsia="Calibri" w:hAnsi="Calibri" w:cs="Times New Roman"/>
          <w:b/>
          <w:bCs/>
          <w:sz w:val="28"/>
          <w:szCs w:val="28"/>
        </w:rPr>
        <w:t>Thursday 25</w:t>
      </w:r>
      <w:r w:rsidRPr="00187C32">
        <w:rPr>
          <w:rFonts w:ascii="Calibri" w:eastAsia="Calibri" w:hAnsi="Calibri" w:cs="Times New Roman"/>
          <w:b/>
          <w:bCs/>
          <w:sz w:val="28"/>
          <w:szCs w:val="28"/>
          <w:vertAlign w:val="superscript"/>
        </w:rPr>
        <w:t>th</w:t>
      </w:r>
      <w:r>
        <w:rPr>
          <w:rFonts w:ascii="Calibri" w:eastAsia="Calibri" w:hAnsi="Calibri" w:cs="Times New Roman"/>
          <w:b/>
          <w:bCs/>
          <w:sz w:val="28"/>
          <w:szCs w:val="28"/>
        </w:rPr>
        <w:t xml:space="preserve"> June</w:t>
      </w:r>
      <w:r w:rsidR="00056F39" w:rsidRPr="005F6A2A">
        <w:rPr>
          <w:rFonts w:ascii="Calibri" w:eastAsia="Calibri" w:hAnsi="Calibri" w:cs="Times New Roman"/>
          <w:b/>
          <w:bCs/>
          <w:sz w:val="28"/>
          <w:szCs w:val="28"/>
        </w:rPr>
        <w:t xml:space="preserve"> 2026 </w:t>
      </w:r>
    </w:p>
    <w:p w14:paraId="6D14FBC9" w14:textId="77777777" w:rsidR="00056F39" w:rsidRPr="00441BFC" w:rsidRDefault="00056F39" w:rsidP="00056F39">
      <w:pPr>
        <w:spacing w:after="0" w:line="240" w:lineRule="auto"/>
        <w:jc w:val="center"/>
        <w:rPr>
          <w:rFonts w:ascii="Calibri" w:eastAsia="Calibri" w:hAnsi="Calibri" w:cs="Times New Roman"/>
          <w:b/>
          <w:bCs/>
          <w:sz w:val="28"/>
          <w:szCs w:val="28"/>
        </w:rPr>
      </w:pPr>
      <w:r w:rsidRPr="00441BFC">
        <w:rPr>
          <w:rFonts w:ascii="Calibri" w:eastAsia="Calibri" w:hAnsi="Calibri" w:cs="Times New Roman"/>
          <w:b/>
          <w:bCs/>
          <w:sz w:val="28"/>
          <w:szCs w:val="28"/>
        </w:rPr>
        <w:t>AT THE METHODIST HALL, TEBAY AT 7.30PM</w:t>
      </w:r>
    </w:p>
    <w:p w14:paraId="590C52A4" w14:textId="77777777" w:rsidR="00056F39" w:rsidRPr="00441BFC" w:rsidRDefault="00056F39" w:rsidP="00056F39">
      <w:pPr>
        <w:spacing w:after="0" w:line="240" w:lineRule="auto"/>
        <w:jc w:val="center"/>
        <w:rPr>
          <w:rFonts w:ascii="Calibri" w:eastAsia="Calibri" w:hAnsi="Calibri" w:cs="Times New Roman"/>
          <w:b/>
          <w:bCs/>
          <w:sz w:val="28"/>
          <w:szCs w:val="28"/>
        </w:rPr>
      </w:pPr>
    </w:p>
    <w:p w14:paraId="48CB4AE6" w14:textId="77777777" w:rsidR="00056F39" w:rsidRPr="00441BFC" w:rsidRDefault="00056F39" w:rsidP="00056F39">
      <w:pPr>
        <w:spacing w:after="0" w:line="240" w:lineRule="auto"/>
        <w:jc w:val="center"/>
        <w:rPr>
          <w:rFonts w:ascii="Calibri" w:eastAsia="Calibri" w:hAnsi="Calibri" w:cs="Times New Roman"/>
          <w:i/>
          <w:iCs/>
          <w:sz w:val="28"/>
          <w:szCs w:val="28"/>
        </w:rPr>
      </w:pPr>
      <w:r w:rsidRPr="00441BFC">
        <w:rPr>
          <w:rFonts w:ascii="Calibri" w:eastAsia="Calibri" w:hAnsi="Calibri" w:cs="Times New Roman"/>
          <w:b/>
          <w:bCs/>
          <w:sz w:val="28"/>
          <w:szCs w:val="28"/>
        </w:rPr>
        <w:t xml:space="preserve"> </w:t>
      </w:r>
    </w:p>
    <w:p w14:paraId="3A0533EB" w14:textId="77777777" w:rsidR="00056F39" w:rsidRDefault="00056F39" w:rsidP="00056F39">
      <w:pPr>
        <w:spacing w:line="240" w:lineRule="auto"/>
        <w:jc w:val="center"/>
        <w:rPr>
          <w:rFonts w:ascii="Calibri" w:eastAsia="Calibri" w:hAnsi="Calibri" w:cs="Calibri"/>
          <w:b/>
          <w:bCs/>
          <w:kern w:val="0"/>
          <w14:ligatures w14:val="none"/>
        </w:rPr>
      </w:pPr>
    </w:p>
    <w:p w14:paraId="74A59A74" w14:textId="7D5BBDFE" w:rsidR="00056F39" w:rsidRPr="009D00B6" w:rsidRDefault="00056F39" w:rsidP="00056F39">
      <w:pPr>
        <w:spacing w:line="240" w:lineRule="auto"/>
        <w:rPr>
          <w:rFonts w:ascii="Calibri" w:eastAsia="Calibri" w:hAnsi="Calibri" w:cs="Calibri"/>
          <w:kern w:val="0"/>
          <w14:ligatures w14:val="none"/>
        </w:rPr>
      </w:pPr>
      <w:r w:rsidRPr="00441BFC">
        <w:rPr>
          <w:rFonts w:ascii="Calibri" w:eastAsia="Calibri" w:hAnsi="Calibri" w:cs="Calibri"/>
          <w:b/>
          <w:bCs/>
          <w:kern w:val="0"/>
          <w14:ligatures w14:val="none"/>
        </w:rPr>
        <w:t>DATE</w:t>
      </w:r>
      <w:r w:rsidRPr="00D54144">
        <w:rPr>
          <w:rFonts w:ascii="Calibri" w:eastAsia="Calibri" w:hAnsi="Calibri" w:cs="Calibri"/>
          <w:kern w:val="0"/>
          <w14:ligatures w14:val="none"/>
        </w:rPr>
        <w:t xml:space="preserve">: </w:t>
      </w:r>
      <w:r w:rsidR="00187C32">
        <w:rPr>
          <w:rFonts w:ascii="Calibri" w:eastAsia="Calibri" w:hAnsi="Calibri" w:cs="Calibri"/>
          <w:kern w:val="0"/>
          <w14:ligatures w14:val="none"/>
        </w:rPr>
        <w:t>19</w:t>
      </w:r>
      <w:r w:rsidR="00187C32" w:rsidRPr="00187C32">
        <w:rPr>
          <w:rFonts w:ascii="Calibri" w:eastAsia="Calibri" w:hAnsi="Calibri" w:cs="Calibri"/>
          <w:kern w:val="0"/>
          <w:vertAlign w:val="superscript"/>
          <w14:ligatures w14:val="none"/>
        </w:rPr>
        <w:t>th</w:t>
      </w:r>
      <w:r w:rsidR="00187C32">
        <w:rPr>
          <w:rFonts w:ascii="Calibri" w:eastAsia="Calibri" w:hAnsi="Calibri" w:cs="Calibri"/>
          <w:kern w:val="0"/>
          <w14:ligatures w14:val="none"/>
        </w:rPr>
        <w:t xml:space="preserve"> June</w:t>
      </w:r>
      <w:r w:rsidR="009C2B4C">
        <w:rPr>
          <w:rFonts w:ascii="Calibri" w:eastAsia="Calibri" w:hAnsi="Calibri" w:cs="Calibri"/>
          <w:kern w:val="0"/>
          <w14:ligatures w14:val="none"/>
        </w:rPr>
        <w:t xml:space="preserve"> </w:t>
      </w:r>
      <w:r w:rsidRPr="00D54144">
        <w:rPr>
          <w:rFonts w:ascii="Calibri" w:eastAsia="Calibri" w:hAnsi="Calibri" w:cs="Calibri"/>
          <w:kern w:val="0"/>
          <w14:ligatures w14:val="none"/>
        </w:rPr>
        <w:t>2026</w:t>
      </w:r>
    </w:p>
    <w:p w14:paraId="10235D6A" w14:textId="77777777" w:rsidR="00056F39" w:rsidRPr="00441BFC" w:rsidRDefault="00056F39" w:rsidP="00056F39">
      <w:pPr>
        <w:jc w:val="center"/>
        <w:rPr>
          <w:rFonts w:ascii="Calibri" w:hAnsi="Calibri" w:cs="Calibri"/>
          <w:b/>
          <w:bCs/>
          <w:sz w:val="28"/>
          <w:szCs w:val="28"/>
        </w:rPr>
      </w:pPr>
      <w:r w:rsidRPr="00441BFC">
        <w:rPr>
          <w:rFonts w:ascii="Calibri" w:hAnsi="Calibri" w:cs="Calibri"/>
          <w:b/>
          <w:bCs/>
          <w:sz w:val="28"/>
          <w:szCs w:val="28"/>
        </w:rPr>
        <w:t xml:space="preserve">Notice &amp; Summons </w:t>
      </w:r>
      <w:proofErr w:type="gramStart"/>
      <w:r w:rsidRPr="00441BFC">
        <w:rPr>
          <w:rFonts w:ascii="Calibri" w:hAnsi="Calibri" w:cs="Calibri"/>
          <w:b/>
          <w:bCs/>
          <w:sz w:val="28"/>
          <w:szCs w:val="28"/>
        </w:rPr>
        <w:t>For</w:t>
      </w:r>
      <w:proofErr w:type="gramEnd"/>
      <w:r w:rsidRPr="00441BFC">
        <w:rPr>
          <w:rFonts w:ascii="Calibri" w:hAnsi="Calibri" w:cs="Calibri"/>
          <w:b/>
          <w:bCs/>
          <w:sz w:val="28"/>
          <w:szCs w:val="28"/>
        </w:rPr>
        <w:t xml:space="preserve"> Full Council</w:t>
      </w:r>
    </w:p>
    <w:p w14:paraId="37C355FE" w14:textId="77777777" w:rsidR="00056F39" w:rsidRPr="00441BFC" w:rsidRDefault="00056F39" w:rsidP="00056F39">
      <w:pPr>
        <w:rPr>
          <w:rFonts w:ascii="Calibri" w:hAnsi="Calibri" w:cs="Calibri"/>
        </w:rPr>
      </w:pPr>
      <w:r>
        <w:rPr>
          <w:rFonts w:ascii="Calibri" w:hAnsi="Calibri" w:cs="Calibri"/>
        </w:rPr>
        <w:t>Y</w:t>
      </w:r>
      <w:r w:rsidRPr="00441BFC">
        <w:rPr>
          <w:rFonts w:ascii="Calibri" w:hAnsi="Calibri" w:cs="Calibri"/>
        </w:rPr>
        <w:t>ou are hereby summoned to attend to transact the business as specified in the agenda.</w:t>
      </w:r>
    </w:p>
    <w:p w14:paraId="5BC6CABD" w14:textId="77777777" w:rsidR="00056F39" w:rsidRDefault="00056F39" w:rsidP="00056F39">
      <w:pPr>
        <w:spacing w:after="0"/>
        <w:rPr>
          <w:rFonts w:ascii="Calibri" w:hAnsi="Calibri" w:cs="Calibri"/>
          <w:b/>
          <w:bCs/>
        </w:rPr>
      </w:pPr>
      <w:r w:rsidRPr="00441BFC">
        <w:rPr>
          <w:rFonts w:ascii="Calibri" w:hAnsi="Calibri" w:cs="Calibri"/>
          <w:b/>
          <w:bCs/>
        </w:rPr>
        <w:t>MEMBERS OF THE FULL COUNCIL</w:t>
      </w:r>
    </w:p>
    <w:p w14:paraId="745C89DA" w14:textId="77777777" w:rsidR="00056F39" w:rsidRDefault="00056F39" w:rsidP="00056F39">
      <w:pPr>
        <w:spacing w:after="0"/>
      </w:pPr>
      <w:r w:rsidRPr="00441BFC">
        <w:rPr>
          <w:rFonts w:ascii="Calibri" w:hAnsi="Calibri" w:cs="Calibri"/>
        </w:rPr>
        <w:t xml:space="preserve">Cllr Adrian Todd, </w:t>
      </w:r>
      <w:r w:rsidRPr="00C541E0">
        <w:rPr>
          <w:rFonts w:ascii="Calibri" w:hAnsi="Calibri" w:cs="Calibri"/>
          <w:b/>
          <w:bCs/>
        </w:rPr>
        <w:t>Chair</w:t>
      </w:r>
      <w:r w:rsidRPr="00C541E0">
        <w:rPr>
          <w:b/>
          <w:bCs/>
        </w:rPr>
        <w:t xml:space="preserve"> </w:t>
      </w:r>
    </w:p>
    <w:p w14:paraId="1D215E31" w14:textId="77777777" w:rsidR="00056F39" w:rsidRDefault="00056F39" w:rsidP="00056F39">
      <w:pPr>
        <w:spacing w:after="0"/>
        <w:rPr>
          <w:rFonts w:ascii="Calibri" w:hAnsi="Calibri" w:cs="Calibri"/>
        </w:rPr>
      </w:pPr>
      <w:r w:rsidRPr="00441BFC">
        <w:rPr>
          <w:rFonts w:ascii="Calibri" w:hAnsi="Calibri" w:cs="Calibri"/>
        </w:rPr>
        <w:t>Cllr Sophie Ainsworth Hammond</w:t>
      </w:r>
      <w:r>
        <w:rPr>
          <w:rFonts w:ascii="Calibri" w:hAnsi="Calibri" w:cs="Calibri"/>
        </w:rPr>
        <w:t xml:space="preserve">, </w:t>
      </w:r>
      <w:r w:rsidRPr="00C541E0">
        <w:rPr>
          <w:rFonts w:ascii="Calibri" w:hAnsi="Calibri" w:cs="Calibri"/>
          <w:b/>
          <w:bCs/>
        </w:rPr>
        <w:t>Vice Chair</w:t>
      </w:r>
    </w:p>
    <w:p w14:paraId="24274A28" w14:textId="77777777" w:rsidR="00056F39" w:rsidRDefault="00056F39" w:rsidP="00056F39">
      <w:pPr>
        <w:spacing w:after="0"/>
        <w:rPr>
          <w:rFonts w:ascii="Calibri" w:hAnsi="Calibri" w:cs="Calibri"/>
        </w:rPr>
      </w:pPr>
      <w:r w:rsidRPr="00441BFC">
        <w:rPr>
          <w:rFonts w:ascii="Calibri" w:hAnsi="Calibri" w:cs="Calibri"/>
        </w:rPr>
        <w:t>Cllr Mel Brown</w:t>
      </w:r>
    </w:p>
    <w:p w14:paraId="5245FC52" w14:textId="77777777" w:rsidR="00056F39" w:rsidRPr="00441BFC" w:rsidRDefault="00056F39" w:rsidP="00056F39">
      <w:pPr>
        <w:spacing w:after="0"/>
        <w:rPr>
          <w:rFonts w:ascii="Calibri" w:hAnsi="Calibri" w:cs="Calibri"/>
        </w:rPr>
      </w:pPr>
      <w:r w:rsidRPr="00441BFC">
        <w:rPr>
          <w:rFonts w:ascii="Calibri" w:hAnsi="Calibri" w:cs="Calibri"/>
        </w:rPr>
        <w:t>Cllr Brian Kipling</w:t>
      </w:r>
    </w:p>
    <w:p w14:paraId="61EDAD4E" w14:textId="77777777" w:rsidR="00056F39" w:rsidRPr="00441BFC" w:rsidRDefault="00056F39" w:rsidP="00056F39">
      <w:pPr>
        <w:spacing w:after="0"/>
        <w:rPr>
          <w:rFonts w:ascii="Calibri" w:hAnsi="Calibri" w:cs="Calibri"/>
        </w:rPr>
      </w:pPr>
      <w:r w:rsidRPr="00441BFC">
        <w:rPr>
          <w:rFonts w:ascii="Calibri" w:hAnsi="Calibri" w:cs="Calibri"/>
        </w:rPr>
        <w:t>Cllr Angela Meadowcroft</w:t>
      </w:r>
    </w:p>
    <w:p w14:paraId="761E692B" w14:textId="77777777" w:rsidR="00056F39" w:rsidRPr="00441BFC" w:rsidRDefault="00056F39" w:rsidP="00056F39">
      <w:pPr>
        <w:spacing w:after="0"/>
        <w:rPr>
          <w:rFonts w:ascii="Calibri" w:hAnsi="Calibri" w:cs="Calibri"/>
        </w:rPr>
      </w:pPr>
      <w:r w:rsidRPr="00441BFC">
        <w:rPr>
          <w:rFonts w:ascii="Calibri" w:hAnsi="Calibri" w:cs="Calibri"/>
        </w:rPr>
        <w:t>Cllr Dennis Nelson</w:t>
      </w:r>
    </w:p>
    <w:p w14:paraId="07B57CAD" w14:textId="77777777" w:rsidR="00056F39" w:rsidRDefault="00056F39" w:rsidP="00056F39">
      <w:pPr>
        <w:spacing w:after="0"/>
        <w:rPr>
          <w:rFonts w:ascii="Calibri" w:hAnsi="Calibri" w:cs="Calibri"/>
        </w:rPr>
      </w:pPr>
      <w:r w:rsidRPr="00441BFC">
        <w:rPr>
          <w:rFonts w:ascii="Calibri" w:hAnsi="Calibri" w:cs="Calibri"/>
        </w:rPr>
        <w:t>Cllr Sandra Redwood</w:t>
      </w:r>
    </w:p>
    <w:p w14:paraId="00C90005" w14:textId="229E40E3" w:rsidR="00D54144" w:rsidRPr="00441BFC" w:rsidRDefault="00D54144" w:rsidP="00056F39">
      <w:pPr>
        <w:spacing w:after="0"/>
        <w:rPr>
          <w:rFonts w:ascii="Calibri" w:hAnsi="Calibri" w:cs="Calibri"/>
        </w:rPr>
      </w:pPr>
      <w:r>
        <w:rPr>
          <w:rFonts w:ascii="Calibri" w:hAnsi="Calibri" w:cs="Calibri"/>
        </w:rPr>
        <w:t>Cllr Joanne Nugent</w:t>
      </w:r>
    </w:p>
    <w:p w14:paraId="45F11610" w14:textId="77777777" w:rsidR="00056F39" w:rsidRDefault="00056F39" w:rsidP="00056F39">
      <w:pPr>
        <w:rPr>
          <w:rFonts w:ascii="Calibri" w:hAnsi="Calibri" w:cs="Calibri"/>
        </w:rPr>
      </w:pPr>
    </w:p>
    <w:p w14:paraId="44362371" w14:textId="34C0079E" w:rsidR="00056F39" w:rsidRPr="00441BFC" w:rsidRDefault="00056F39" w:rsidP="00056F39">
      <w:pPr>
        <w:rPr>
          <w:rFonts w:ascii="Calibri" w:hAnsi="Calibri" w:cs="Calibri"/>
        </w:rPr>
      </w:pPr>
      <w:r w:rsidRPr="00441BFC">
        <w:rPr>
          <w:rFonts w:ascii="Calibri" w:hAnsi="Calibri" w:cs="Calibri"/>
        </w:rPr>
        <w:t>Please inform the Clerk to the meeting if you are unable to attend.</w:t>
      </w:r>
    </w:p>
    <w:p w14:paraId="6BFA82BC" w14:textId="77777777" w:rsidR="00056F39" w:rsidRPr="00441BFC" w:rsidRDefault="00056F39" w:rsidP="00056F39">
      <w:pPr>
        <w:spacing w:after="0" w:line="240" w:lineRule="auto"/>
        <w:rPr>
          <w:rFonts w:ascii="Rastanty Cortez" w:eastAsia="Calibri" w:hAnsi="Rastanty Cortez" w:cs="Calibri"/>
          <w:i/>
          <w:iCs/>
          <w:kern w:val="0"/>
          <w:sz w:val="72"/>
          <w:szCs w:val="72"/>
          <w14:ligatures w14:val="none"/>
        </w:rPr>
      </w:pPr>
      <w:r w:rsidRPr="00441BFC">
        <w:rPr>
          <w:rFonts w:ascii="Rastanty Cortez" w:eastAsia="Calibri" w:hAnsi="Rastanty Cortez" w:cs="Calibri"/>
          <w:i/>
          <w:iCs/>
          <w:kern w:val="0"/>
          <w:sz w:val="72"/>
          <w:szCs w:val="72"/>
          <w14:ligatures w14:val="none"/>
        </w:rPr>
        <w:t>J. Brimble</w:t>
      </w:r>
    </w:p>
    <w:p w14:paraId="04765A97" w14:textId="77777777" w:rsidR="00056F39" w:rsidRPr="00441BFC" w:rsidRDefault="00056F39" w:rsidP="00056F39">
      <w:pPr>
        <w:spacing w:after="0" w:line="240" w:lineRule="auto"/>
        <w:rPr>
          <w:rFonts w:ascii="Calibri" w:eastAsia="Calibri" w:hAnsi="Calibri" w:cs="Calibri"/>
          <w:kern w:val="0"/>
          <w14:ligatures w14:val="none"/>
        </w:rPr>
      </w:pPr>
      <w:r w:rsidRPr="00441BFC">
        <w:rPr>
          <w:rFonts w:ascii="Calibri" w:eastAsia="Calibri" w:hAnsi="Calibri" w:cs="Calibri"/>
          <w:kern w:val="0"/>
          <w14:ligatures w14:val="none"/>
        </w:rPr>
        <w:t>Mrs</w:t>
      </w:r>
      <w:r>
        <w:rPr>
          <w:rFonts w:ascii="Calibri" w:eastAsia="Calibri" w:hAnsi="Calibri" w:cs="Calibri"/>
          <w:kern w:val="0"/>
          <w14:ligatures w14:val="none"/>
        </w:rPr>
        <w:t xml:space="preserve"> J. Brimble</w:t>
      </w:r>
      <w:r w:rsidRPr="00441BFC">
        <w:rPr>
          <w:rFonts w:ascii="Calibri" w:eastAsia="Calibri" w:hAnsi="Calibri" w:cs="Calibri"/>
          <w:kern w:val="0"/>
          <w14:ligatures w14:val="none"/>
        </w:rPr>
        <w:t>, Clerk</w:t>
      </w:r>
      <w:r>
        <w:rPr>
          <w:rFonts w:ascii="Calibri" w:eastAsia="Calibri" w:hAnsi="Calibri" w:cs="Calibri"/>
          <w:kern w:val="0"/>
          <w14:ligatures w14:val="none"/>
        </w:rPr>
        <w:t xml:space="preserve"> to Council</w:t>
      </w:r>
    </w:p>
    <w:p w14:paraId="5C5F8114" w14:textId="77777777" w:rsidR="003623E0" w:rsidRDefault="003623E0" w:rsidP="00056F39">
      <w:pPr>
        <w:spacing w:line="240" w:lineRule="auto"/>
        <w:rPr>
          <w:rFonts w:ascii="Calibri" w:hAnsi="Calibri" w:cs="Calibri"/>
        </w:rPr>
        <w:sectPr w:rsidR="003623E0" w:rsidSect="0046029D">
          <w:headerReference w:type="default" r:id="rId7"/>
          <w:pgSz w:w="11906" w:h="16838" w:code="9"/>
          <w:pgMar w:top="567" w:right="1440" w:bottom="1440" w:left="1440" w:header="709" w:footer="709" w:gutter="0"/>
          <w:cols w:space="708"/>
          <w:docGrid w:linePitch="360"/>
        </w:sectPr>
      </w:pPr>
    </w:p>
    <w:p w14:paraId="043D250D" w14:textId="77777777" w:rsidR="007B110F"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lastRenderedPageBreak/>
        <w:t>AGENDA</w:t>
      </w:r>
    </w:p>
    <w:p w14:paraId="25BB4B62" w14:textId="6BC1CB14" w:rsidR="00056F39" w:rsidRDefault="00056F39" w:rsidP="00056F39">
      <w:pPr>
        <w:keepNext/>
        <w:keepLines/>
        <w:spacing w:before="360" w:after="80"/>
        <w:jc w:val="center"/>
        <w:outlineLvl w:val="0"/>
        <w:rPr>
          <w:rFonts w:ascii="Calibri" w:eastAsiaTheme="majorEastAsia" w:hAnsi="Calibri" w:cs="Calibri"/>
          <w:b/>
          <w:bCs/>
          <w:sz w:val="28"/>
          <w:szCs w:val="28"/>
        </w:rPr>
      </w:pPr>
      <w:r w:rsidRPr="00441BFC">
        <w:rPr>
          <w:rFonts w:ascii="Calibri" w:eastAsiaTheme="majorEastAsia" w:hAnsi="Calibri" w:cs="Calibri"/>
          <w:b/>
          <w:bCs/>
          <w:sz w:val="28"/>
          <w:szCs w:val="28"/>
        </w:rPr>
        <w:t xml:space="preserve">FULL COUNCIL </w:t>
      </w:r>
      <w:r w:rsidR="00A06EAA">
        <w:rPr>
          <w:rFonts w:ascii="Calibri" w:eastAsiaTheme="majorEastAsia" w:hAnsi="Calibri" w:cs="Calibri"/>
          <w:b/>
          <w:bCs/>
          <w:sz w:val="28"/>
          <w:szCs w:val="28"/>
        </w:rPr>
        <w:t xml:space="preserve">Thursday </w:t>
      </w:r>
      <w:r w:rsidR="005F6A2A">
        <w:rPr>
          <w:rFonts w:ascii="Calibri" w:eastAsiaTheme="majorEastAsia" w:hAnsi="Calibri" w:cs="Calibri"/>
          <w:b/>
          <w:bCs/>
          <w:sz w:val="28"/>
          <w:szCs w:val="28"/>
        </w:rPr>
        <w:t>2</w:t>
      </w:r>
      <w:r w:rsidR="00187C32">
        <w:rPr>
          <w:rFonts w:ascii="Calibri" w:eastAsiaTheme="majorEastAsia" w:hAnsi="Calibri" w:cs="Calibri"/>
          <w:b/>
          <w:bCs/>
          <w:sz w:val="28"/>
          <w:szCs w:val="28"/>
        </w:rPr>
        <w:t>5</w:t>
      </w:r>
      <w:r w:rsidR="00187C32" w:rsidRPr="00187C32">
        <w:rPr>
          <w:rFonts w:ascii="Calibri" w:eastAsiaTheme="majorEastAsia" w:hAnsi="Calibri" w:cs="Calibri"/>
          <w:b/>
          <w:bCs/>
          <w:sz w:val="28"/>
          <w:szCs w:val="28"/>
          <w:vertAlign w:val="superscript"/>
        </w:rPr>
        <w:t>th</w:t>
      </w:r>
      <w:r w:rsidR="00187C32">
        <w:rPr>
          <w:rFonts w:ascii="Calibri" w:eastAsiaTheme="majorEastAsia" w:hAnsi="Calibri" w:cs="Calibri"/>
          <w:b/>
          <w:bCs/>
          <w:sz w:val="28"/>
          <w:szCs w:val="28"/>
        </w:rPr>
        <w:t xml:space="preserve"> June</w:t>
      </w:r>
      <w:r>
        <w:rPr>
          <w:rFonts w:ascii="Calibri" w:eastAsiaTheme="majorEastAsia" w:hAnsi="Calibri" w:cs="Calibri"/>
          <w:b/>
          <w:bCs/>
          <w:color w:val="EE0000"/>
          <w:sz w:val="28"/>
          <w:szCs w:val="28"/>
        </w:rPr>
        <w:t xml:space="preserve"> </w:t>
      </w:r>
      <w:r w:rsidRPr="00441BFC">
        <w:rPr>
          <w:rFonts w:ascii="Calibri" w:eastAsiaTheme="majorEastAsia" w:hAnsi="Calibri" w:cs="Calibri"/>
          <w:b/>
          <w:bCs/>
          <w:sz w:val="28"/>
          <w:szCs w:val="28"/>
        </w:rPr>
        <w:t>2026</w:t>
      </w:r>
    </w:p>
    <w:p w14:paraId="0ADAC2DF" w14:textId="7648E65B" w:rsidR="00393B39" w:rsidRPr="00187C32" w:rsidRDefault="00393B39" w:rsidP="00393B39">
      <w:pPr>
        <w:keepNext/>
        <w:keepLines/>
        <w:spacing w:before="360" w:after="80"/>
        <w:outlineLvl w:val="0"/>
        <w:rPr>
          <w:rFonts w:ascii="Calibri" w:eastAsiaTheme="majorEastAsia" w:hAnsi="Calibri" w:cs="Calibri"/>
          <w:b/>
          <w:bCs/>
          <w:sz w:val="28"/>
          <w:szCs w:val="28"/>
        </w:rPr>
      </w:pPr>
      <w:r w:rsidRPr="00187C32">
        <w:rPr>
          <w:rFonts w:ascii="Calibri" w:eastAsiaTheme="majorEastAsia" w:hAnsi="Calibri" w:cs="Calibri"/>
          <w:b/>
          <w:bCs/>
          <w:sz w:val="28"/>
          <w:szCs w:val="28"/>
        </w:rPr>
        <w:t>Part 1</w:t>
      </w:r>
    </w:p>
    <w:p w14:paraId="1D47B230" w14:textId="15332B0F" w:rsidR="00056F39" w:rsidRPr="00187C32" w:rsidRDefault="00056F39" w:rsidP="00056F39">
      <w:pPr>
        <w:numPr>
          <w:ilvl w:val="0"/>
          <w:numId w:val="1"/>
        </w:numPr>
        <w:spacing w:after="0"/>
        <w:contextualSpacing/>
        <w:rPr>
          <w:rFonts w:ascii="Calibri" w:hAnsi="Calibri" w:cs="Calibri"/>
          <w:b/>
          <w:bCs/>
        </w:rPr>
      </w:pPr>
      <w:r w:rsidRPr="00187C32">
        <w:rPr>
          <w:rFonts w:ascii="Calibri" w:hAnsi="Calibri" w:cs="Calibri"/>
          <w:b/>
          <w:bCs/>
        </w:rPr>
        <w:t>Apologies</w:t>
      </w:r>
    </w:p>
    <w:p w14:paraId="628BAF21" w14:textId="77777777" w:rsidR="00056F39" w:rsidRPr="00187C32" w:rsidRDefault="00056F39" w:rsidP="00056F39">
      <w:pPr>
        <w:spacing w:after="0"/>
        <w:rPr>
          <w:rFonts w:ascii="Calibri" w:hAnsi="Calibri" w:cs="Calibri"/>
        </w:rPr>
      </w:pPr>
      <w:r w:rsidRPr="00187C32">
        <w:rPr>
          <w:rFonts w:ascii="Calibri" w:hAnsi="Calibri" w:cs="Calibri"/>
        </w:rPr>
        <w:t>Receive Apologies for Absence.</w:t>
      </w:r>
    </w:p>
    <w:p w14:paraId="23CA8112" w14:textId="77777777" w:rsidR="00056F39" w:rsidRPr="00187C32" w:rsidRDefault="00056F39" w:rsidP="00056F39">
      <w:pPr>
        <w:spacing w:after="0"/>
        <w:rPr>
          <w:rFonts w:ascii="Calibri" w:hAnsi="Calibri" w:cs="Calibri"/>
        </w:rPr>
      </w:pPr>
    </w:p>
    <w:p w14:paraId="2AC66196" w14:textId="77777777" w:rsidR="00056F39" w:rsidRPr="00187C32" w:rsidRDefault="00056F39" w:rsidP="00056F39">
      <w:pPr>
        <w:numPr>
          <w:ilvl w:val="0"/>
          <w:numId w:val="1"/>
        </w:numPr>
        <w:spacing w:after="0"/>
        <w:contextualSpacing/>
        <w:rPr>
          <w:rFonts w:ascii="Calibri" w:hAnsi="Calibri" w:cs="Calibri"/>
          <w:b/>
          <w:bCs/>
        </w:rPr>
      </w:pPr>
      <w:r w:rsidRPr="00187C32">
        <w:rPr>
          <w:rFonts w:ascii="Calibri" w:hAnsi="Calibri" w:cs="Calibri"/>
          <w:b/>
          <w:bCs/>
        </w:rPr>
        <w:t xml:space="preserve">Declarations of Interest </w:t>
      </w:r>
    </w:p>
    <w:p w14:paraId="179A8D5D" w14:textId="77777777" w:rsidR="00056F39" w:rsidRPr="00187C32" w:rsidRDefault="00056F39" w:rsidP="00056F39">
      <w:pPr>
        <w:spacing w:after="0" w:line="240" w:lineRule="auto"/>
        <w:rPr>
          <w:rFonts w:ascii="Calibri" w:hAnsi="Calibri" w:cs="Calibri"/>
        </w:rPr>
      </w:pPr>
      <w:r w:rsidRPr="00187C32">
        <w:rPr>
          <w:rFonts w:ascii="Calibri" w:hAnsi="Calibri" w:cs="Calibri"/>
        </w:rPr>
        <w:t>Members to declare any interests, including disclosable pecuniary interests they may have in agenda items that accord with the requirements of the Council's Code of Conduct and to consider any prior requests from members for dispensations that accord with Localism Act 2011 s33(b-e) (NB this does not preclude any later declarations).</w:t>
      </w:r>
    </w:p>
    <w:p w14:paraId="1F2DE268" w14:textId="77777777" w:rsidR="00056F39" w:rsidRPr="00187C32" w:rsidRDefault="00056F39" w:rsidP="00056F39">
      <w:pPr>
        <w:spacing w:after="0" w:line="240" w:lineRule="auto"/>
        <w:rPr>
          <w:rFonts w:ascii="Calibri" w:hAnsi="Calibri" w:cs="Calibri"/>
          <w:color w:val="EE0000"/>
        </w:rPr>
      </w:pPr>
    </w:p>
    <w:p w14:paraId="3E537D68" w14:textId="77777777" w:rsidR="00056F39" w:rsidRPr="00187C32" w:rsidRDefault="00056F39" w:rsidP="00056F39">
      <w:pPr>
        <w:numPr>
          <w:ilvl w:val="0"/>
          <w:numId w:val="1"/>
        </w:numPr>
        <w:spacing w:after="0" w:line="240" w:lineRule="auto"/>
        <w:contextualSpacing/>
        <w:rPr>
          <w:rFonts w:ascii="Calibri" w:hAnsi="Calibri" w:cs="Calibri"/>
          <w:b/>
          <w:bCs/>
        </w:rPr>
      </w:pPr>
      <w:r w:rsidRPr="00187C32">
        <w:rPr>
          <w:rFonts w:ascii="Calibri" w:hAnsi="Calibri" w:cs="Calibri"/>
          <w:b/>
          <w:bCs/>
        </w:rPr>
        <w:t xml:space="preserve">Minutes </w:t>
      </w:r>
    </w:p>
    <w:p w14:paraId="23FEDF84" w14:textId="24607E92" w:rsidR="00056F39" w:rsidRPr="00187C32" w:rsidRDefault="00056F39" w:rsidP="00056F39">
      <w:pPr>
        <w:spacing w:after="0" w:line="240" w:lineRule="auto"/>
        <w:rPr>
          <w:rFonts w:ascii="Calibri" w:hAnsi="Calibri" w:cs="Calibri"/>
        </w:rPr>
      </w:pPr>
      <w:r w:rsidRPr="00187C32">
        <w:rPr>
          <w:rFonts w:ascii="Calibri" w:hAnsi="Calibri" w:cs="Calibri"/>
        </w:rPr>
        <w:t xml:space="preserve">Approve and sign as a correct record the minutes of the previous meeting held on </w:t>
      </w:r>
      <w:r w:rsidR="00187C32" w:rsidRPr="00187C32">
        <w:rPr>
          <w:rFonts w:ascii="Calibri" w:hAnsi="Calibri" w:cs="Calibri"/>
        </w:rPr>
        <w:t>27</w:t>
      </w:r>
      <w:r w:rsidR="00187C32" w:rsidRPr="00187C32">
        <w:rPr>
          <w:rFonts w:ascii="Calibri" w:hAnsi="Calibri" w:cs="Calibri"/>
          <w:vertAlign w:val="superscript"/>
        </w:rPr>
        <w:t>th</w:t>
      </w:r>
      <w:r w:rsidR="00187C32" w:rsidRPr="00187C32">
        <w:rPr>
          <w:rFonts w:ascii="Calibri" w:hAnsi="Calibri" w:cs="Calibri"/>
        </w:rPr>
        <w:t xml:space="preserve"> May 2026</w:t>
      </w:r>
      <w:r w:rsidR="005F6A2A" w:rsidRPr="00187C32">
        <w:rPr>
          <w:rFonts w:ascii="Calibri" w:hAnsi="Calibri" w:cs="Calibri"/>
        </w:rPr>
        <w:t>.</w:t>
      </w:r>
      <w:r w:rsidR="00F4318F" w:rsidRPr="00187C32">
        <w:rPr>
          <w:rFonts w:ascii="Calibri" w:hAnsi="Calibri" w:cs="Calibri"/>
        </w:rPr>
        <w:t xml:space="preserve"> </w:t>
      </w:r>
    </w:p>
    <w:p w14:paraId="43FA46F6" w14:textId="77777777" w:rsidR="00BA4E53" w:rsidRPr="00187C32" w:rsidRDefault="00BA4E53" w:rsidP="00056F39">
      <w:pPr>
        <w:spacing w:after="0" w:line="240" w:lineRule="auto"/>
        <w:rPr>
          <w:rFonts w:ascii="Calibri" w:hAnsi="Calibri" w:cs="Calibri"/>
          <w:b/>
          <w:bCs/>
          <w:color w:val="EE0000"/>
        </w:rPr>
      </w:pPr>
    </w:p>
    <w:p w14:paraId="11AB0529" w14:textId="06B5BD7C" w:rsidR="00733F4E" w:rsidRPr="00187C32" w:rsidRDefault="00187C32" w:rsidP="00056F39">
      <w:pPr>
        <w:spacing w:after="0" w:line="240" w:lineRule="auto"/>
        <w:rPr>
          <w:rFonts w:ascii="Calibri" w:hAnsi="Calibri" w:cs="Calibri"/>
          <w:b/>
          <w:bCs/>
        </w:rPr>
      </w:pPr>
      <w:r w:rsidRPr="00187C32">
        <w:rPr>
          <w:rFonts w:ascii="Calibri" w:hAnsi="Calibri" w:cs="Calibri"/>
          <w:b/>
          <w:bCs/>
        </w:rPr>
        <w:t>4</w:t>
      </w:r>
      <w:r w:rsidR="00733F4E" w:rsidRPr="00187C32">
        <w:rPr>
          <w:rFonts w:ascii="Calibri" w:hAnsi="Calibri" w:cs="Calibri"/>
          <w:b/>
          <w:bCs/>
        </w:rPr>
        <w:t>.  Election of Vice Chairperson for 2026/2027</w:t>
      </w:r>
    </w:p>
    <w:p w14:paraId="448007AF" w14:textId="77777777" w:rsidR="00F11D65" w:rsidRPr="00187C32" w:rsidRDefault="00F11D65" w:rsidP="00056F39">
      <w:pPr>
        <w:spacing w:after="0" w:line="240" w:lineRule="auto"/>
        <w:rPr>
          <w:rFonts w:ascii="Calibri" w:hAnsi="Calibri" w:cs="Calibri"/>
          <w:b/>
          <w:bCs/>
          <w:color w:val="EE0000"/>
        </w:rPr>
      </w:pPr>
    </w:p>
    <w:p w14:paraId="4C977141" w14:textId="31A549D1" w:rsidR="00F11D65" w:rsidRPr="00187C32" w:rsidRDefault="00187C32" w:rsidP="00056F39">
      <w:pPr>
        <w:spacing w:after="0" w:line="240" w:lineRule="auto"/>
        <w:rPr>
          <w:rFonts w:ascii="Calibri" w:hAnsi="Calibri" w:cs="Calibri"/>
          <w:b/>
          <w:bCs/>
        </w:rPr>
      </w:pPr>
      <w:r>
        <w:rPr>
          <w:rFonts w:ascii="Calibri" w:hAnsi="Calibri" w:cs="Calibri"/>
          <w:b/>
          <w:bCs/>
        </w:rPr>
        <w:t>5</w:t>
      </w:r>
      <w:r w:rsidR="00F11D65" w:rsidRPr="00187C32">
        <w:rPr>
          <w:rFonts w:ascii="Calibri" w:hAnsi="Calibri" w:cs="Calibri"/>
          <w:b/>
          <w:bCs/>
        </w:rPr>
        <w:t xml:space="preserve">. </w:t>
      </w:r>
      <w:bookmarkStart w:id="0" w:name="_Hlk230280996"/>
      <w:r w:rsidR="00F11D65" w:rsidRPr="00187C32">
        <w:rPr>
          <w:rFonts w:ascii="Calibri" w:hAnsi="Calibri" w:cs="Calibri"/>
          <w:b/>
          <w:bCs/>
        </w:rPr>
        <w:t>Annual Internal Audit, Governance Statement and Accounting Statement</w:t>
      </w:r>
      <w:bookmarkEnd w:id="0"/>
    </w:p>
    <w:p w14:paraId="08A444D2" w14:textId="48FF7623" w:rsidR="00F11D65" w:rsidRPr="00187C32" w:rsidRDefault="00F11D65" w:rsidP="00056F39">
      <w:pPr>
        <w:spacing w:after="0" w:line="240" w:lineRule="auto"/>
        <w:rPr>
          <w:rFonts w:ascii="Calibri" w:hAnsi="Calibri" w:cs="Calibri"/>
        </w:rPr>
      </w:pPr>
      <w:r w:rsidRPr="00187C32">
        <w:rPr>
          <w:rFonts w:ascii="Calibri" w:hAnsi="Calibri" w:cs="Calibri"/>
        </w:rPr>
        <w:t xml:space="preserve">a) Annual Internal Audit, Governance Statement and Accounting Statement to be presented </w:t>
      </w:r>
      <w:r w:rsidR="00D06A94" w:rsidRPr="00187C32">
        <w:rPr>
          <w:rFonts w:ascii="Calibri" w:hAnsi="Calibri" w:cs="Calibri"/>
        </w:rPr>
        <w:t>for consideration and approval</w:t>
      </w:r>
      <w:r w:rsidR="00187C32" w:rsidRPr="00187C32">
        <w:rPr>
          <w:rFonts w:ascii="Calibri" w:hAnsi="Calibri" w:cs="Calibri"/>
        </w:rPr>
        <w:t>.</w:t>
      </w:r>
      <w:r w:rsidRPr="00187C32">
        <w:rPr>
          <w:rFonts w:ascii="Calibri" w:hAnsi="Calibri" w:cs="Calibri"/>
        </w:rPr>
        <w:t xml:space="preserve"> </w:t>
      </w:r>
    </w:p>
    <w:p w14:paraId="1E94435C" w14:textId="77777777" w:rsidR="00733F4E" w:rsidRPr="00187C32" w:rsidRDefault="00733F4E" w:rsidP="00056F39">
      <w:pPr>
        <w:spacing w:after="0" w:line="240" w:lineRule="auto"/>
        <w:rPr>
          <w:rFonts w:ascii="Calibri" w:hAnsi="Calibri" w:cs="Calibri"/>
          <w:b/>
          <w:bCs/>
          <w:color w:val="EE0000"/>
        </w:rPr>
      </w:pPr>
    </w:p>
    <w:p w14:paraId="19C912A8" w14:textId="0131E1A8" w:rsidR="00056F39" w:rsidRPr="00C12EF2" w:rsidRDefault="00187C32" w:rsidP="000B33BD">
      <w:pPr>
        <w:spacing w:after="0" w:line="240" w:lineRule="auto"/>
        <w:contextualSpacing/>
        <w:rPr>
          <w:rFonts w:ascii="Calibri" w:hAnsi="Calibri" w:cs="Calibri"/>
          <w:b/>
          <w:bCs/>
        </w:rPr>
      </w:pPr>
      <w:r w:rsidRPr="00C12EF2">
        <w:rPr>
          <w:rFonts w:ascii="Calibri" w:hAnsi="Calibri" w:cs="Calibri"/>
          <w:b/>
          <w:bCs/>
        </w:rPr>
        <w:t>6</w:t>
      </w:r>
      <w:r w:rsidR="000B33BD" w:rsidRPr="00C12EF2">
        <w:rPr>
          <w:rFonts w:ascii="Calibri" w:hAnsi="Calibri" w:cs="Calibri"/>
          <w:b/>
          <w:bCs/>
        </w:rPr>
        <w:t xml:space="preserve">.  </w:t>
      </w:r>
      <w:r w:rsidR="00056F39" w:rsidRPr="00C12EF2">
        <w:rPr>
          <w:rFonts w:ascii="Calibri" w:hAnsi="Calibri" w:cs="Calibri"/>
          <w:b/>
          <w:bCs/>
        </w:rPr>
        <w:t>Outstanding Business</w:t>
      </w:r>
    </w:p>
    <w:p w14:paraId="51DD815C" w14:textId="77777777" w:rsidR="00056F39" w:rsidRPr="00C12EF2" w:rsidRDefault="00056F39" w:rsidP="00056F39">
      <w:pPr>
        <w:spacing w:after="0" w:line="240" w:lineRule="auto"/>
        <w:contextualSpacing/>
        <w:rPr>
          <w:rFonts w:ascii="Calibri" w:hAnsi="Calibri" w:cs="Calibri"/>
        </w:rPr>
      </w:pPr>
      <w:r w:rsidRPr="00C12EF2">
        <w:rPr>
          <w:rFonts w:ascii="Calibri" w:hAnsi="Calibri" w:cs="Calibri"/>
        </w:rPr>
        <w:t>Consider progress from resolutions of previous meetings:</w:t>
      </w:r>
    </w:p>
    <w:p w14:paraId="39B88774" w14:textId="43960D02" w:rsidR="00056F39" w:rsidRPr="00C12EF2" w:rsidRDefault="00DE665C" w:rsidP="00056F39">
      <w:pPr>
        <w:spacing w:after="0" w:line="240" w:lineRule="auto"/>
        <w:rPr>
          <w:rFonts w:ascii="Calibri" w:hAnsi="Calibri" w:cs="Calibri"/>
        </w:rPr>
      </w:pPr>
      <w:r w:rsidRPr="00C12EF2">
        <w:rPr>
          <w:rFonts w:ascii="Calibri" w:hAnsi="Calibri" w:cs="Calibri"/>
        </w:rPr>
        <w:t xml:space="preserve">a) </w:t>
      </w:r>
      <w:r w:rsidR="00C12EF2" w:rsidRPr="00C12EF2">
        <w:rPr>
          <w:rFonts w:ascii="Calibri" w:hAnsi="Calibri" w:cs="Calibri"/>
        </w:rPr>
        <w:t xml:space="preserve">Note that </w:t>
      </w:r>
      <w:r w:rsidR="00187C32" w:rsidRPr="00C12EF2">
        <w:rPr>
          <w:rFonts w:ascii="Calibri" w:hAnsi="Calibri" w:cs="Calibri"/>
        </w:rPr>
        <w:t xml:space="preserve">Clerk sent follow up email to </w:t>
      </w:r>
      <w:r w:rsidR="009C2B4C" w:rsidRPr="00C12EF2">
        <w:rPr>
          <w:rFonts w:ascii="Calibri" w:hAnsi="Calibri" w:cs="Calibri"/>
        </w:rPr>
        <w:t xml:space="preserve">Crime Commissioner David Allen </w:t>
      </w:r>
      <w:r w:rsidR="00187C32" w:rsidRPr="00C12EF2">
        <w:rPr>
          <w:rFonts w:ascii="Calibri" w:hAnsi="Calibri" w:cs="Calibri"/>
        </w:rPr>
        <w:t xml:space="preserve">to invite to </w:t>
      </w:r>
      <w:r w:rsidR="009C2B4C" w:rsidRPr="00C12EF2">
        <w:rPr>
          <w:rFonts w:ascii="Calibri" w:hAnsi="Calibri" w:cs="Calibri"/>
        </w:rPr>
        <w:t>attend next council meeting</w:t>
      </w:r>
      <w:r w:rsidR="00187C32" w:rsidRPr="00C12EF2">
        <w:rPr>
          <w:rFonts w:ascii="Calibri" w:hAnsi="Calibri" w:cs="Calibri"/>
        </w:rPr>
        <w:t>, as on annual leave in June, sent July date, await response</w:t>
      </w:r>
      <w:r w:rsidR="009C2B4C" w:rsidRPr="00C12EF2">
        <w:rPr>
          <w:rFonts w:ascii="Calibri" w:hAnsi="Calibri" w:cs="Calibri"/>
        </w:rPr>
        <w:t>.</w:t>
      </w:r>
      <w:r w:rsidR="009124CC" w:rsidRPr="00C12EF2">
        <w:rPr>
          <w:rFonts w:ascii="Calibri" w:hAnsi="Calibri" w:cs="Calibri"/>
        </w:rPr>
        <w:t xml:space="preserve"> </w:t>
      </w:r>
    </w:p>
    <w:p w14:paraId="0B2E28CC" w14:textId="5FBB88B2" w:rsidR="00475867" w:rsidRPr="00C12EF2" w:rsidRDefault="007B110F" w:rsidP="00056F39">
      <w:pPr>
        <w:spacing w:after="0" w:line="240" w:lineRule="auto"/>
        <w:rPr>
          <w:rFonts w:ascii="Calibri" w:hAnsi="Calibri" w:cs="Calibri"/>
        </w:rPr>
      </w:pPr>
      <w:r w:rsidRPr="00C12EF2">
        <w:rPr>
          <w:rFonts w:ascii="Calibri" w:hAnsi="Calibri" w:cs="Calibri"/>
        </w:rPr>
        <w:t>b</w:t>
      </w:r>
      <w:r w:rsidR="00475867" w:rsidRPr="00C12EF2">
        <w:rPr>
          <w:rFonts w:ascii="Calibri" w:hAnsi="Calibri" w:cs="Calibri"/>
        </w:rPr>
        <w:t xml:space="preserve">) </w:t>
      </w:r>
      <w:r w:rsidR="00C12EF2" w:rsidRPr="00C12EF2">
        <w:rPr>
          <w:rFonts w:ascii="Calibri" w:hAnsi="Calibri" w:cs="Calibri"/>
        </w:rPr>
        <w:t>Reminder for r</w:t>
      </w:r>
      <w:r w:rsidR="00A06EAA" w:rsidRPr="00C12EF2">
        <w:rPr>
          <w:rFonts w:ascii="Calibri" w:hAnsi="Calibri" w:cs="Calibri"/>
        </w:rPr>
        <w:t xml:space="preserve">emaining Cllrs who have not done so yet to set </w:t>
      </w:r>
      <w:r w:rsidR="00475867" w:rsidRPr="00C12EF2">
        <w:rPr>
          <w:rFonts w:ascii="Calibri" w:hAnsi="Calibri" w:cs="Calibri"/>
        </w:rPr>
        <w:t>up council domain email addresses to comply with Assertion 10.</w:t>
      </w:r>
    </w:p>
    <w:p w14:paraId="7F5AC105" w14:textId="00FCCD5C" w:rsidR="009124CC" w:rsidRPr="00C12EF2" w:rsidRDefault="007B110F" w:rsidP="00056F39">
      <w:pPr>
        <w:spacing w:after="0" w:line="240" w:lineRule="auto"/>
        <w:rPr>
          <w:rFonts w:ascii="Calibri" w:hAnsi="Calibri" w:cs="Calibri"/>
        </w:rPr>
      </w:pPr>
      <w:r w:rsidRPr="00C12EF2">
        <w:rPr>
          <w:rFonts w:ascii="Calibri" w:hAnsi="Calibri" w:cs="Calibri"/>
        </w:rPr>
        <w:t>c</w:t>
      </w:r>
      <w:r w:rsidR="009124CC" w:rsidRPr="00C12EF2">
        <w:rPr>
          <w:rFonts w:ascii="Calibri" w:hAnsi="Calibri" w:cs="Calibri"/>
        </w:rPr>
        <w:t xml:space="preserve">) </w:t>
      </w:r>
      <w:r w:rsidR="006A13DD" w:rsidRPr="00C12EF2">
        <w:rPr>
          <w:rFonts w:ascii="Calibri" w:hAnsi="Calibri" w:cs="Calibri"/>
        </w:rPr>
        <w:t>C</w:t>
      </w:r>
      <w:r w:rsidR="009124CC" w:rsidRPr="00C12EF2">
        <w:rPr>
          <w:rFonts w:ascii="Calibri" w:hAnsi="Calibri" w:cs="Calibri"/>
        </w:rPr>
        <w:t xml:space="preserve">onsider </w:t>
      </w:r>
      <w:r w:rsidR="00252214" w:rsidRPr="00C12EF2">
        <w:rPr>
          <w:rFonts w:ascii="Calibri" w:hAnsi="Calibri" w:cs="Calibri"/>
        </w:rPr>
        <w:t>applying to Scott McLaughlan at W and F Council</w:t>
      </w:r>
      <w:r w:rsidR="00A06EAA" w:rsidRPr="00C12EF2">
        <w:rPr>
          <w:rFonts w:ascii="Calibri" w:hAnsi="Calibri" w:cs="Calibri"/>
        </w:rPr>
        <w:t xml:space="preserve"> for additional streetlights</w:t>
      </w:r>
      <w:r w:rsidR="00187C32" w:rsidRPr="00C12EF2">
        <w:rPr>
          <w:rFonts w:ascii="Calibri" w:hAnsi="Calibri" w:cs="Calibri"/>
        </w:rPr>
        <w:t xml:space="preserve">, </w:t>
      </w:r>
      <w:r w:rsidR="00252214" w:rsidRPr="00C12EF2">
        <w:rPr>
          <w:rFonts w:ascii="Calibri" w:hAnsi="Calibri" w:cs="Calibri"/>
        </w:rPr>
        <w:t>if this is declined consideration to be given to supplying solar lights from Amazon x2 £203.</w:t>
      </w:r>
    </w:p>
    <w:p w14:paraId="62D0F73B" w14:textId="75047DF5" w:rsidR="006A13DD" w:rsidRPr="00C12EF2" w:rsidRDefault="00187C32" w:rsidP="00056F39">
      <w:pPr>
        <w:spacing w:after="0" w:line="240" w:lineRule="auto"/>
        <w:rPr>
          <w:rFonts w:ascii="Calibri" w:hAnsi="Calibri" w:cs="Calibri"/>
        </w:rPr>
      </w:pPr>
      <w:r w:rsidRPr="00C12EF2">
        <w:rPr>
          <w:rFonts w:ascii="Calibri" w:hAnsi="Calibri" w:cs="Calibri"/>
        </w:rPr>
        <w:t>d</w:t>
      </w:r>
      <w:r w:rsidR="0092790B" w:rsidRPr="00C12EF2">
        <w:rPr>
          <w:rFonts w:ascii="Calibri" w:hAnsi="Calibri" w:cs="Calibri"/>
        </w:rPr>
        <w:t>)</w:t>
      </w:r>
      <w:r w:rsidR="006A13DD" w:rsidRPr="00C12EF2">
        <w:rPr>
          <w:rFonts w:ascii="Calibri" w:hAnsi="Calibri" w:cs="Calibri"/>
        </w:rPr>
        <w:t xml:space="preserve"> Consider any further action required </w:t>
      </w:r>
      <w:r w:rsidRPr="00C12EF2">
        <w:rPr>
          <w:rFonts w:ascii="Calibri" w:hAnsi="Calibri" w:cs="Calibri"/>
        </w:rPr>
        <w:t xml:space="preserve">if </w:t>
      </w:r>
      <w:r w:rsidR="007B110F" w:rsidRPr="00C12EF2">
        <w:rPr>
          <w:rFonts w:ascii="Calibri" w:hAnsi="Calibri" w:cs="Calibri"/>
        </w:rPr>
        <w:t>a</w:t>
      </w:r>
      <w:r w:rsidR="006A13DD" w:rsidRPr="00C12EF2">
        <w:rPr>
          <w:rFonts w:ascii="Calibri" w:hAnsi="Calibri" w:cs="Calibri"/>
        </w:rPr>
        <w:t xml:space="preserve">bandoned car </w:t>
      </w:r>
      <w:r w:rsidRPr="00C12EF2">
        <w:rPr>
          <w:rFonts w:ascii="Calibri" w:hAnsi="Calibri" w:cs="Calibri"/>
        </w:rPr>
        <w:t xml:space="preserve">still </w:t>
      </w:r>
      <w:r w:rsidR="006A13DD" w:rsidRPr="00C12EF2">
        <w:rPr>
          <w:rFonts w:ascii="Calibri" w:hAnsi="Calibri" w:cs="Calibri"/>
        </w:rPr>
        <w:t xml:space="preserve">on the hardstanding. </w:t>
      </w:r>
    </w:p>
    <w:p w14:paraId="7DB4C282" w14:textId="70E6C73B" w:rsidR="0092790B" w:rsidRPr="00C12EF2" w:rsidRDefault="00187C32" w:rsidP="00056F39">
      <w:pPr>
        <w:spacing w:after="0" w:line="240" w:lineRule="auto"/>
        <w:rPr>
          <w:rFonts w:ascii="Calibri" w:hAnsi="Calibri" w:cs="Calibri"/>
        </w:rPr>
      </w:pPr>
      <w:r w:rsidRPr="00C12EF2">
        <w:rPr>
          <w:rFonts w:ascii="Calibri" w:hAnsi="Calibri" w:cs="Calibri"/>
        </w:rPr>
        <w:t>e</w:t>
      </w:r>
      <w:r w:rsidR="0092790B" w:rsidRPr="00C12EF2">
        <w:rPr>
          <w:rFonts w:ascii="Calibri" w:hAnsi="Calibri" w:cs="Calibri"/>
        </w:rPr>
        <w:t>)</w:t>
      </w:r>
      <w:r w:rsidR="002F3C4A" w:rsidRPr="00C12EF2">
        <w:rPr>
          <w:rFonts w:ascii="Calibri" w:hAnsi="Calibri" w:cs="Calibri"/>
        </w:rPr>
        <w:t xml:space="preserve"> N</w:t>
      </w:r>
      <w:r w:rsidR="00393B39" w:rsidRPr="00C12EF2">
        <w:rPr>
          <w:rFonts w:ascii="Calibri" w:hAnsi="Calibri" w:cs="Calibri"/>
        </w:rPr>
        <w:t>ote that Arb Landscapes</w:t>
      </w:r>
      <w:r w:rsidRPr="00C12EF2">
        <w:rPr>
          <w:rFonts w:ascii="Calibri" w:hAnsi="Calibri" w:cs="Calibri"/>
        </w:rPr>
        <w:t xml:space="preserve"> who were not registered for VAT,</w:t>
      </w:r>
      <w:r w:rsidR="00393B39" w:rsidRPr="00C12EF2">
        <w:rPr>
          <w:rFonts w:ascii="Calibri" w:hAnsi="Calibri" w:cs="Calibri"/>
        </w:rPr>
        <w:t xml:space="preserve"> </w:t>
      </w:r>
      <w:r w:rsidR="00C5082D" w:rsidRPr="00C12EF2">
        <w:rPr>
          <w:rFonts w:ascii="Calibri" w:hAnsi="Calibri" w:cs="Calibri"/>
        </w:rPr>
        <w:t>ha</w:t>
      </w:r>
      <w:r w:rsidRPr="00C12EF2">
        <w:rPr>
          <w:rFonts w:ascii="Calibri" w:hAnsi="Calibri" w:cs="Calibri"/>
        </w:rPr>
        <w:t>ve</w:t>
      </w:r>
      <w:r w:rsidR="00C5082D" w:rsidRPr="00C12EF2">
        <w:rPr>
          <w:rFonts w:ascii="Calibri" w:hAnsi="Calibri" w:cs="Calibri"/>
        </w:rPr>
        <w:t xml:space="preserve"> </w:t>
      </w:r>
      <w:r w:rsidR="00393B39" w:rsidRPr="00C12EF2">
        <w:rPr>
          <w:rFonts w:ascii="Calibri" w:hAnsi="Calibri" w:cs="Calibri"/>
        </w:rPr>
        <w:t xml:space="preserve">now changed to </w:t>
      </w:r>
      <w:r w:rsidR="00C5082D" w:rsidRPr="00C12EF2">
        <w:rPr>
          <w:rFonts w:ascii="Calibri" w:hAnsi="Calibri" w:cs="Calibri"/>
        </w:rPr>
        <w:t>Brooks Siblings Ltd, all existing pricing arrangements to be honoured, but as they are VAT registered, VAT will be added to future invoices.</w:t>
      </w:r>
    </w:p>
    <w:p w14:paraId="57E33D89" w14:textId="0ABC136C" w:rsidR="001C56DE" w:rsidRPr="00C12EF2" w:rsidRDefault="00187C32" w:rsidP="00056F39">
      <w:pPr>
        <w:spacing w:after="0" w:line="240" w:lineRule="auto"/>
        <w:rPr>
          <w:rFonts w:ascii="Calibri" w:hAnsi="Calibri" w:cs="Calibri"/>
        </w:rPr>
      </w:pPr>
      <w:r w:rsidRPr="00C12EF2">
        <w:rPr>
          <w:rFonts w:ascii="Calibri" w:hAnsi="Calibri" w:cs="Calibri"/>
        </w:rPr>
        <w:t>f</w:t>
      </w:r>
      <w:r w:rsidR="0092790B" w:rsidRPr="00C12EF2">
        <w:rPr>
          <w:rFonts w:ascii="Calibri" w:hAnsi="Calibri" w:cs="Calibri"/>
        </w:rPr>
        <w:t>) Consider</w:t>
      </w:r>
      <w:r w:rsidRPr="00C12EF2">
        <w:rPr>
          <w:rFonts w:ascii="Calibri" w:hAnsi="Calibri" w:cs="Calibri"/>
        </w:rPr>
        <w:t xml:space="preserve"> if</w:t>
      </w:r>
      <w:r w:rsidR="0092790B" w:rsidRPr="00C12EF2">
        <w:rPr>
          <w:rFonts w:ascii="Calibri" w:hAnsi="Calibri" w:cs="Calibri"/>
        </w:rPr>
        <w:t xml:space="preserve"> further action </w:t>
      </w:r>
      <w:r w:rsidRPr="00C12EF2">
        <w:rPr>
          <w:rFonts w:ascii="Calibri" w:hAnsi="Calibri" w:cs="Calibri"/>
        </w:rPr>
        <w:t xml:space="preserve">required </w:t>
      </w:r>
      <w:r w:rsidR="0092790B" w:rsidRPr="00C12EF2">
        <w:rPr>
          <w:rFonts w:ascii="Calibri" w:hAnsi="Calibri" w:cs="Calibri"/>
        </w:rPr>
        <w:t>following Cllr Redwood</w:t>
      </w:r>
      <w:r w:rsidRPr="00C12EF2">
        <w:rPr>
          <w:rFonts w:ascii="Calibri" w:hAnsi="Calibri" w:cs="Calibri"/>
        </w:rPr>
        <w:t xml:space="preserve"> reporting and submitting photographs of pot</w:t>
      </w:r>
      <w:r w:rsidR="0092790B" w:rsidRPr="00C12EF2">
        <w:rPr>
          <w:rFonts w:ascii="Calibri" w:hAnsi="Calibri" w:cs="Calibri"/>
        </w:rPr>
        <w:t xml:space="preserve">holes in the road at </w:t>
      </w:r>
      <w:proofErr w:type="spellStart"/>
      <w:r w:rsidR="0092790B" w:rsidRPr="00C12EF2">
        <w:rPr>
          <w:rFonts w:ascii="Calibri" w:hAnsi="Calibri" w:cs="Calibri"/>
        </w:rPr>
        <w:t>Roundthwaite</w:t>
      </w:r>
      <w:proofErr w:type="spellEnd"/>
      <w:r w:rsidR="0092790B" w:rsidRPr="00C12EF2">
        <w:rPr>
          <w:rFonts w:ascii="Calibri" w:hAnsi="Calibri" w:cs="Calibri"/>
        </w:rPr>
        <w:t>.</w:t>
      </w:r>
    </w:p>
    <w:p w14:paraId="7CF9DBA7" w14:textId="0594F417" w:rsidR="0092790B" w:rsidRPr="00C12EF2" w:rsidRDefault="00187C32" w:rsidP="00056F39">
      <w:pPr>
        <w:spacing w:after="0" w:line="240" w:lineRule="auto"/>
        <w:rPr>
          <w:rFonts w:ascii="Calibri" w:hAnsi="Calibri" w:cs="Calibri"/>
        </w:rPr>
      </w:pPr>
      <w:r w:rsidRPr="00C12EF2">
        <w:rPr>
          <w:rFonts w:ascii="Calibri" w:hAnsi="Calibri" w:cs="Calibri"/>
        </w:rPr>
        <w:t>g</w:t>
      </w:r>
      <w:r w:rsidR="0092790B" w:rsidRPr="00C12EF2">
        <w:rPr>
          <w:rFonts w:ascii="Calibri" w:hAnsi="Calibri" w:cs="Calibri"/>
        </w:rPr>
        <w:t xml:space="preserve">) Consider outcome of Cllr Waites investigation into issues around 106 </w:t>
      </w:r>
      <w:proofErr w:type="gramStart"/>
      <w:r w:rsidR="0092790B" w:rsidRPr="00C12EF2">
        <w:rPr>
          <w:rFonts w:ascii="Calibri" w:hAnsi="Calibri" w:cs="Calibri"/>
        </w:rPr>
        <w:t>bus</w:t>
      </w:r>
      <w:proofErr w:type="gramEnd"/>
      <w:r w:rsidR="0092790B" w:rsidRPr="00C12EF2">
        <w:rPr>
          <w:rFonts w:ascii="Calibri" w:hAnsi="Calibri" w:cs="Calibri"/>
        </w:rPr>
        <w:t xml:space="preserve"> being late, not turning up and breaking down</w:t>
      </w:r>
      <w:r w:rsidR="00C12EF2" w:rsidRPr="00C12EF2">
        <w:rPr>
          <w:rFonts w:ascii="Calibri" w:hAnsi="Calibri" w:cs="Calibri"/>
        </w:rPr>
        <w:t xml:space="preserve"> and outcome of Chair attending Shap Parish Council Meeting.</w:t>
      </w:r>
    </w:p>
    <w:p w14:paraId="61C7F18C" w14:textId="4AE49442" w:rsidR="001C56DE" w:rsidRPr="00C12EF2" w:rsidRDefault="00187C32" w:rsidP="001C56DE">
      <w:pPr>
        <w:spacing w:after="0" w:line="240" w:lineRule="auto"/>
        <w:rPr>
          <w:rFonts w:ascii="Calibri" w:hAnsi="Calibri" w:cs="Calibri"/>
        </w:rPr>
      </w:pPr>
      <w:r w:rsidRPr="00C12EF2">
        <w:rPr>
          <w:rFonts w:ascii="Calibri" w:hAnsi="Calibri" w:cs="Calibri"/>
        </w:rPr>
        <w:t>h</w:t>
      </w:r>
      <w:r w:rsidR="001C56DE" w:rsidRPr="00C12EF2">
        <w:rPr>
          <w:rFonts w:ascii="Calibri" w:hAnsi="Calibri" w:cs="Calibri"/>
        </w:rPr>
        <w:t xml:space="preserve">) Note that no election following Notice of Vacancy, </w:t>
      </w:r>
      <w:r w:rsidRPr="00C12EF2">
        <w:rPr>
          <w:rFonts w:ascii="Calibri" w:hAnsi="Calibri" w:cs="Calibri"/>
        </w:rPr>
        <w:t>clerk has placed posters advertising position in village noticeboards and enquired re cost of advert to go in the Link Magazine.</w:t>
      </w:r>
    </w:p>
    <w:p w14:paraId="4E8A757B" w14:textId="4BC0718A" w:rsidR="001C56DE" w:rsidRDefault="00187C32" w:rsidP="001C56DE">
      <w:pPr>
        <w:spacing w:after="0" w:line="240" w:lineRule="auto"/>
        <w:rPr>
          <w:rFonts w:ascii="Calibri" w:hAnsi="Calibri" w:cs="Calibri"/>
        </w:rPr>
      </w:pPr>
      <w:proofErr w:type="spellStart"/>
      <w:r w:rsidRPr="00C12EF2">
        <w:rPr>
          <w:rFonts w:ascii="Calibri" w:hAnsi="Calibri" w:cs="Calibri"/>
        </w:rPr>
        <w:lastRenderedPageBreak/>
        <w:t>i</w:t>
      </w:r>
      <w:proofErr w:type="spellEnd"/>
      <w:r w:rsidR="001C56DE" w:rsidRPr="00C12EF2">
        <w:rPr>
          <w:rFonts w:ascii="Calibri" w:hAnsi="Calibri" w:cs="Calibri"/>
        </w:rPr>
        <w:t xml:space="preserve">) Consider further action to be taken regarding J Nugent </w:t>
      </w:r>
      <w:proofErr w:type="spellStart"/>
      <w:r w:rsidR="001C56DE" w:rsidRPr="00C12EF2">
        <w:rPr>
          <w:rFonts w:ascii="Calibri" w:hAnsi="Calibri" w:cs="Calibri"/>
        </w:rPr>
        <w:t>cllrs</w:t>
      </w:r>
      <w:proofErr w:type="spellEnd"/>
      <w:r w:rsidR="001C56DE" w:rsidRPr="00C12EF2">
        <w:rPr>
          <w:rFonts w:ascii="Calibri" w:hAnsi="Calibri" w:cs="Calibri"/>
        </w:rPr>
        <w:t xml:space="preserve"> position following Chair’s report after home visit.</w:t>
      </w:r>
    </w:p>
    <w:p w14:paraId="0CD0C7D0" w14:textId="77777777" w:rsidR="00C12EF2" w:rsidRDefault="00C12EF2" w:rsidP="001C56DE">
      <w:pPr>
        <w:spacing w:after="0" w:line="240" w:lineRule="auto"/>
        <w:rPr>
          <w:rFonts w:ascii="Calibri" w:hAnsi="Calibri" w:cs="Calibri"/>
        </w:rPr>
      </w:pPr>
    </w:p>
    <w:p w14:paraId="27EFBED1" w14:textId="4F967926" w:rsidR="00C12EF2" w:rsidRPr="00C12EF2" w:rsidRDefault="00C12EF2" w:rsidP="001C56DE">
      <w:pPr>
        <w:spacing w:after="0" w:line="240" w:lineRule="auto"/>
        <w:rPr>
          <w:rFonts w:ascii="Calibri" w:hAnsi="Calibri" w:cs="Calibri"/>
          <w:b/>
          <w:bCs/>
        </w:rPr>
      </w:pPr>
      <w:r w:rsidRPr="00C12EF2">
        <w:rPr>
          <w:rFonts w:ascii="Calibri" w:hAnsi="Calibri" w:cs="Calibri"/>
          <w:b/>
          <w:bCs/>
        </w:rPr>
        <w:t>7. Defibs</w:t>
      </w:r>
    </w:p>
    <w:p w14:paraId="0E17BEF1" w14:textId="156EE5A7" w:rsidR="00C12EF2" w:rsidRDefault="00C12EF2" w:rsidP="001C56DE">
      <w:pPr>
        <w:spacing w:after="0" w:line="240" w:lineRule="auto"/>
        <w:rPr>
          <w:rFonts w:ascii="Calibri" w:hAnsi="Calibri" w:cs="Calibri"/>
        </w:rPr>
      </w:pPr>
      <w:r>
        <w:rPr>
          <w:rFonts w:ascii="Calibri" w:hAnsi="Calibri" w:cs="Calibri"/>
        </w:rPr>
        <w:t>a) Consider status of defibs.</w:t>
      </w:r>
    </w:p>
    <w:p w14:paraId="23121340" w14:textId="342CEBBF" w:rsidR="0061119E" w:rsidRPr="00C12EF2" w:rsidRDefault="0061119E" w:rsidP="001C56DE">
      <w:pPr>
        <w:spacing w:after="0" w:line="240" w:lineRule="auto"/>
        <w:rPr>
          <w:rFonts w:ascii="Calibri" w:hAnsi="Calibri" w:cs="Calibri"/>
        </w:rPr>
      </w:pPr>
      <w:r>
        <w:rPr>
          <w:rFonts w:ascii="Calibri" w:hAnsi="Calibri" w:cs="Calibri"/>
        </w:rPr>
        <w:t xml:space="preserve">b) Consider Peter Bond’s recommendation to budget for replacement defibs.   </w:t>
      </w:r>
    </w:p>
    <w:p w14:paraId="6F52B683" w14:textId="77777777" w:rsidR="00C12EF2" w:rsidRDefault="00C12EF2" w:rsidP="000B33BD">
      <w:pPr>
        <w:spacing w:after="0" w:line="240" w:lineRule="auto"/>
        <w:contextualSpacing/>
        <w:rPr>
          <w:rFonts w:ascii="Calibri" w:hAnsi="Calibri" w:cs="Calibri"/>
          <w:b/>
          <w:bCs/>
        </w:rPr>
      </w:pPr>
    </w:p>
    <w:p w14:paraId="77314F98" w14:textId="3C400608" w:rsidR="00056F39" w:rsidRPr="00A06EAA" w:rsidRDefault="00C12EF2" w:rsidP="000B33BD">
      <w:pPr>
        <w:spacing w:after="0" w:line="240" w:lineRule="auto"/>
        <w:contextualSpacing/>
        <w:rPr>
          <w:rFonts w:ascii="Calibri" w:hAnsi="Calibri" w:cs="Calibri"/>
          <w:b/>
          <w:bCs/>
        </w:rPr>
      </w:pPr>
      <w:r>
        <w:rPr>
          <w:rFonts w:ascii="Calibri" w:hAnsi="Calibri" w:cs="Calibri"/>
          <w:b/>
          <w:bCs/>
        </w:rPr>
        <w:t>8</w:t>
      </w:r>
      <w:r w:rsidR="000B33BD" w:rsidRPr="00A06EAA">
        <w:rPr>
          <w:rFonts w:ascii="Calibri" w:hAnsi="Calibri" w:cs="Calibri"/>
          <w:b/>
          <w:bCs/>
        </w:rPr>
        <w:t xml:space="preserve">.  </w:t>
      </w:r>
      <w:r w:rsidR="00056F39" w:rsidRPr="00A06EAA">
        <w:rPr>
          <w:rFonts w:ascii="Calibri" w:hAnsi="Calibri" w:cs="Calibri"/>
          <w:b/>
          <w:bCs/>
        </w:rPr>
        <w:t>Correspondence</w:t>
      </w:r>
    </w:p>
    <w:p w14:paraId="175B081A" w14:textId="77777777" w:rsidR="00DB410B" w:rsidRDefault="00056F39" w:rsidP="00DB410B">
      <w:pPr>
        <w:spacing w:after="0" w:line="240" w:lineRule="auto"/>
        <w:contextualSpacing/>
        <w:rPr>
          <w:rFonts w:ascii="Calibri" w:hAnsi="Calibri" w:cs="Calibri"/>
        </w:rPr>
      </w:pPr>
      <w:r w:rsidRPr="00A06EAA">
        <w:rPr>
          <w:rFonts w:ascii="Calibri" w:hAnsi="Calibri" w:cs="Calibri"/>
        </w:rPr>
        <w:t>Consider the following matters:</w:t>
      </w:r>
    </w:p>
    <w:p w14:paraId="356BD629" w14:textId="490EE209" w:rsidR="00F67A48" w:rsidRPr="00DB410B" w:rsidRDefault="00F67A48" w:rsidP="00DB410B">
      <w:pPr>
        <w:pStyle w:val="ListParagraph"/>
        <w:numPr>
          <w:ilvl w:val="0"/>
          <w:numId w:val="6"/>
        </w:numPr>
        <w:spacing w:after="0" w:line="240" w:lineRule="auto"/>
        <w:rPr>
          <w:rFonts w:ascii="Calibri" w:hAnsi="Calibri" w:cs="Calibri"/>
        </w:rPr>
      </w:pPr>
      <w:r w:rsidRPr="00DB410B">
        <w:rPr>
          <w:rFonts w:ascii="Calibri" w:hAnsi="Calibri" w:cs="Calibri"/>
        </w:rPr>
        <w:t>Note draft Stakeholder Group Communications Framework received regarding the M6 Lune Gorge.</w:t>
      </w:r>
    </w:p>
    <w:p w14:paraId="5A9B32C8" w14:textId="0D0CA3E5" w:rsidR="00F67A48" w:rsidRPr="00F67A48" w:rsidRDefault="00F67A48" w:rsidP="00F67A48">
      <w:pPr>
        <w:pStyle w:val="ListParagraph"/>
        <w:numPr>
          <w:ilvl w:val="0"/>
          <w:numId w:val="6"/>
        </w:numPr>
        <w:spacing w:after="0" w:line="240" w:lineRule="auto"/>
        <w:rPr>
          <w:rFonts w:ascii="Calibri" w:hAnsi="Calibri" w:cs="Calibri"/>
        </w:rPr>
      </w:pPr>
      <w:r>
        <w:rPr>
          <w:rFonts w:ascii="Calibri" w:hAnsi="Calibri" w:cs="Calibri"/>
        </w:rPr>
        <w:t xml:space="preserve">Note Bus Reform Pilot to explore whether new approaches to planning and delivering bus services could help improve public transport across Cumbria. </w:t>
      </w:r>
    </w:p>
    <w:p w14:paraId="397FA21F" w14:textId="77777777" w:rsidR="00E24590" w:rsidRPr="00A06EAA" w:rsidRDefault="00E24590" w:rsidP="00056F39">
      <w:pPr>
        <w:spacing w:after="0" w:line="240" w:lineRule="auto"/>
        <w:rPr>
          <w:rFonts w:ascii="Calibri" w:hAnsi="Calibri" w:cs="Calibri"/>
        </w:rPr>
      </w:pPr>
    </w:p>
    <w:p w14:paraId="108567F2" w14:textId="1135F92B" w:rsidR="00056F39" w:rsidRPr="00A06EAA" w:rsidRDefault="00C12EF2" w:rsidP="000B33BD">
      <w:pPr>
        <w:spacing w:after="0" w:line="240" w:lineRule="auto"/>
        <w:contextualSpacing/>
        <w:rPr>
          <w:rFonts w:ascii="Calibri" w:hAnsi="Calibri" w:cs="Calibri"/>
          <w:b/>
          <w:bCs/>
        </w:rPr>
      </w:pPr>
      <w:r>
        <w:rPr>
          <w:rFonts w:ascii="Calibri" w:hAnsi="Calibri" w:cs="Calibri"/>
          <w:b/>
          <w:bCs/>
        </w:rPr>
        <w:t>9</w:t>
      </w:r>
      <w:r w:rsidR="000B33BD" w:rsidRPr="00A06EAA">
        <w:rPr>
          <w:rFonts w:ascii="Calibri" w:hAnsi="Calibri" w:cs="Calibri"/>
          <w:b/>
          <w:bCs/>
        </w:rPr>
        <w:t xml:space="preserve">.  </w:t>
      </w:r>
      <w:r w:rsidR="00056F39" w:rsidRPr="00A06EAA">
        <w:rPr>
          <w:rFonts w:ascii="Calibri" w:hAnsi="Calibri" w:cs="Calibri"/>
          <w:b/>
          <w:bCs/>
        </w:rPr>
        <w:t>Planning</w:t>
      </w:r>
    </w:p>
    <w:p w14:paraId="155976DB" w14:textId="47C757C1" w:rsidR="00252214" w:rsidRPr="00A06EAA" w:rsidRDefault="00056F39" w:rsidP="00056F39">
      <w:pPr>
        <w:spacing w:after="0" w:line="240" w:lineRule="auto"/>
        <w:contextualSpacing/>
        <w:rPr>
          <w:rFonts w:ascii="Calibri" w:hAnsi="Calibri" w:cs="Calibri"/>
        </w:rPr>
      </w:pPr>
      <w:r w:rsidRPr="00A06EAA">
        <w:rPr>
          <w:rFonts w:ascii="Calibri" w:hAnsi="Calibri" w:cs="Calibri"/>
        </w:rPr>
        <w:t>Consider planning applications:</w:t>
      </w:r>
    </w:p>
    <w:p w14:paraId="17F2E7F3" w14:textId="77777777" w:rsidR="00252214" w:rsidRPr="00A06EAA" w:rsidRDefault="00252214" w:rsidP="00056F39">
      <w:pPr>
        <w:spacing w:after="0" w:line="240" w:lineRule="auto"/>
        <w:contextualSpacing/>
        <w:rPr>
          <w:rFonts w:ascii="Calibri" w:hAnsi="Calibri" w:cs="Calibri"/>
          <w:color w:val="EE0000"/>
        </w:rPr>
      </w:pPr>
    </w:p>
    <w:p w14:paraId="4CAF8A70" w14:textId="207CFF81" w:rsidR="00056F39" w:rsidRPr="00AB3E84" w:rsidRDefault="00C12EF2" w:rsidP="000B33BD">
      <w:pPr>
        <w:spacing w:after="0" w:line="240" w:lineRule="auto"/>
        <w:contextualSpacing/>
        <w:rPr>
          <w:rFonts w:ascii="Calibri" w:hAnsi="Calibri" w:cs="Calibri"/>
          <w:b/>
          <w:bCs/>
        </w:rPr>
      </w:pPr>
      <w:r>
        <w:rPr>
          <w:rFonts w:ascii="Calibri" w:hAnsi="Calibri" w:cs="Calibri"/>
          <w:b/>
          <w:bCs/>
        </w:rPr>
        <w:t>10</w:t>
      </w:r>
      <w:r w:rsidR="000B33BD" w:rsidRPr="00AB3E84">
        <w:rPr>
          <w:rFonts w:ascii="Calibri" w:hAnsi="Calibri" w:cs="Calibri"/>
          <w:b/>
          <w:bCs/>
        </w:rPr>
        <w:t xml:space="preserve">.  </w:t>
      </w:r>
      <w:r w:rsidR="00056F39" w:rsidRPr="00AB3E84">
        <w:rPr>
          <w:rFonts w:ascii="Calibri" w:hAnsi="Calibri" w:cs="Calibri"/>
          <w:b/>
          <w:bCs/>
        </w:rPr>
        <w:t>Finance:</w:t>
      </w:r>
    </w:p>
    <w:p w14:paraId="56BD1DBB" w14:textId="7AFD891E" w:rsidR="00CD1E42" w:rsidRDefault="00C5082D" w:rsidP="00CD1E42">
      <w:pPr>
        <w:spacing w:after="0" w:line="240" w:lineRule="auto"/>
        <w:rPr>
          <w:rFonts w:ascii="Calibri" w:hAnsi="Calibri" w:cs="Calibri"/>
        </w:rPr>
      </w:pPr>
      <w:r w:rsidRPr="00AB3E84">
        <w:rPr>
          <w:rFonts w:ascii="Calibri" w:hAnsi="Calibri" w:cs="Calibri"/>
        </w:rPr>
        <w:t>a</w:t>
      </w:r>
      <w:r w:rsidR="00CD1E42" w:rsidRPr="00AB3E84">
        <w:rPr>
          <w:rFonts w:ascii="Calibri" w:hAnsi="Calibri" w:cs="Calibri"/>
        </w:rPr>
        <w:t xml:space="preserve">) Consider </w:t>
      </w:r>
      <w:r w:rsidR="009C2B4C" w:rsidRPr="00AB3E84">
        <w:rPr>
          <w:rFonts w:ascii="Calibri" w:hAnsi="Calibri" w:cs="Calibri"/>
        </w:rPr>
        <w:t xml:space="preserve">the </w:t>
      </w:r>
      <w:r w:rsidR="0061119E">
        <w:rPr>
          <w:rFonts w:ascii="Calibri" w:hAnsi="Calibri" w:cs="Calibri"/>
        </w:rPr>
        <w:t xml:space="preserve">alternative </w:t>
      </w:r>
      <w:r w:rsidR="009C2B4C" w:rsidRPr="00AB3E84">
        <w:rPr>
          <w:rFonts w:ascii="Calibri" w:hAnsi="Calibri" w:cs="Calibri"/>
        </w:rPr>
        <w:t>quotation</w:t>
      </w:r>
      <w:r w:rsidR="0061119E">
        <w:rPr>
          <w:rFonts w:ascii="Calibri" w:hAnsi="Calibri" w:cs="Calibri"/>
        </w:rPr>
        <w:t xml:space="preserve"> obtained by Chair</w:t>
      </w:r>
      <w:r w:rsidR="009C2B4C" w:rsidRPr="00AB3E84">
        <w:rPr>
          <w:rFonts w:ascii="Calibri" w:hAnsi="Calibri" w:cs="Calibri"/>
        </w:rPr>
        <w:t xml:space="preserve"> </w:t>
      </w:r>
      <w:r w:rsidR="00082BE0" w:rsidRPr="00AB3E84">
        <w:rPr>
          <w:rFonts w:ascii="Calibri" w:hAnsi="Calibri" w:cs="Calibri"/>
        </w:rPr>
        <w:t xml:space="preserve">for </w:t>
      </w:r>
      <w:r w:rsidR="00CD1E42" w:rsidRPr="00AB3E84">
        <w:rPr>
          <w:rFonts w:ascii="Calibri" w:hAnsi="Calibri" w:cs="Calibri"/>
        </w:rPr>
        <w:t>a fire safe for storage of archive documents to ensure business continuity and GDPR compliancy.</w:t>
      </w:r>
    </w:p>
    <w:p w14:paraId="4F552F32" w14:textId="1A9C79CF" w:rsidR="00F47DFD" w:rsidRPr="00AB3E84" w:rsidRDefault="00F47DFD" w:rsidP="00CD1E42">
      <w:pPr>
        <w:spacing w:after="0" w:line="240" w:lineRule="auto"/>
        <w:rPr>
          <w:rFonts w:ascii="Calibri" w:hAnsi="Calibri" w:cs="Calibri"/>
        </w:rPr>
      </w:pPr>
      <w:r>
        <w:rPr>
          <w:rFonts w:ascii="Calibri" w:hAnsi="Calibri" w:cs="Calibri"/>
        </w:rPr>
        <w:t>b) Consider and approve the additions to the Asset Register of two items pre</w:t>
      </w:r>
      <w:r w:rsidR="00143E31">
        <w:rPr>
          <w:rFonts w:ascii="Calibri" w:hAnsi="Calibri" w:cs="Calibri"/>
        </w:rPr>
        <w:t>v</w:t>
      </w:r>
      <w:r>
        <w:rPr>
          <w:rFonts w:ascii="Calibri" w:hAnsi="Calibri" w:cs="Calibri"/>
        </w:rPr>
        <w:t xml:space="preserve">iously not included, of tennis court £15000 and Speed sign £9000. </w:t>
      </w:r>
    </w:p>
    <w:p w14:paraId="2F439CE2" w14:textId="6CC76B0A" w:rsidR="00AE56BE" w:rsidRPr="00AB3E84" w:rsidRDefault="00082BE0" w:rsidP="00923B2B">
      <w:pPr>
        <w:spacing w:after="0" w:line="240" w:lineRule="auto"/>
        <w:rPr>
          <w:rFonts w:ascii="Calibri" w:hAnsi="Calibri" w:cs="Calibri"/>
        </w:rPr>
      </w:pPr>
      <w:r w:rsidRPr="00AB3E84">
        <w:rPr>
          <w:rFonts w:ascii="Calibri" w:hAnsi="Calibri" w:cs="Calibri"/>
        </w:rPr>
        <w:t>c</w:t>
      </w:r>
      <w:r w:rsidR="00923B2B" w:rsidRPr="00AB3E84">
        <w:rPr>
          <w:rFonts w:ascii="Calibri" w:hAnsi="Calibri" w:cs="Calibri"/>
        </w:rPr>
        <w:t xml:space="preserve">) </w:t>
      </w:r>
      <w:r w:rsidR="00AE56BE" w:rsidRPr="00AB3E84">
        <w:rPr>
          <w:rFonts w:ascii="Calibri" w:hAnsi="Calibri" w:cs="Calibri"/>
        </w:rPr>
        <w:t>Consider and approve the following payments</w:t>
      </w:r>
      <w:r w:rsidR="00A760B6" w:rsidRPr="00AB3E84">
        <w:rPr>
          <w:rFonts w:ascii="Calibri" w:hAnsi="Calibri" w:cs="Calibri"/>
        </w:rPr>
        <w:t>:</w:t>
      </w:r>
    </w:p>
    <w:p w14:paraId="24A68418" w14:textId="77777777" w:rsidR="00DE665C" w:rsidRPr="00AB3E84" w:rsidRDefault="00DE665C" w:rsidP="00DE665C">
      <w:pPr>
        <w:spacing w:after="0" w:line="240" w:lineRule="auto"/>
        <w:rPr>
          <w:rFonts w:ascii="Calibri" w:hAnsi="Calibri" w:cs="Calibri"/>
        </w:rPr>
      </w:pPr>
    </w:p>
    <w:p w14:paraId="00986B1C" w14:textId="1F8C3CA5" w:rsidR="00A760B6" w:rsidRPr="00AB3E84" w:rsidRDefault="00A760B6" w:rsidP="00A760B6">
      <w:pPr>
        <w:pStyle w:val="ListParagraph"/>
        <w:spacing w:after="0" w:line="240" w:lineRule="auto"/>
        <w:ind w:left="360"/>
        <w:rPr>
          <w:rFonts w:ascii="Calibri" w:hAnsi="Calibri" w:cs="Calibri"/>
        </w:rPr>
      </w:pPr>
      <w:r w:rsidRPr="00AB3E84">
        <w:rPr>
          <w:rFonts w:ascii="Calibri" w:hAnsi="Calibri" w:cs="Calibri"/>
        </w:rPr>
        <w:t>Salary</w:t>
      </w:r>
      <w:r w:rsidR="00DE665C" w:rsidRPr="00AB3E84">
        <w:rPr>
          <w:rFonts w:ascii="Calibri" w:hAnsi="Calibri" w:cs="Calibri"/>
        </w:rPr>
        <w:t xml:space="preserve"> Jenny Brimble, Clerk                              </w:t>
      </w:r>
      <w:r w:rsidR="006A13DD" w:rsidRPr="00AB3E84">
        <w:rPr>
          <w:rFonts w:ascii="Calibri" w:hAnsi="Calibri" w:cs="Calibri"/>
        </w:rPr>
        <w:t xml:space="preserve">                            </w:t>
      </w:r>
      <w:r w:rsidR="00DE665C" w:rsidRPr="00AB3E84">
        <w:rPr>
          <w:rFonts w:ascii="Calibri" w:hAnsi="Calibri" w:cs="Calibri"/>
        </w:rPr>
        <w:t xml:space="preserve"> </w:t>
      </w:r>
      <w:r w:rsidR="00F11D65" w:rsidRPr="00AB3E84">
        <w:rPr>
          <w:rFonts w:ascii="Calibri" w:hAnsi="Calibri" w:cs="Calibri"/>
        </w:rPr>
        <w:t xml:space="preserve">  </w:t>
      </w:r>
      <w:r w:rsidR="00D21662" w:rsidRPr="00AB3E84">
        <w:rPr>
          <w:rFonts w:ascii="Calibri" w:hAnsi="Calibri" w:cs="Calibri"/>
        </w:rPr>
        <w:t xml:space="preserve"> </w:t>
      </w:r>
      <w:r w:rsidR="00F11D65" w:rsidRPr="00AB3E84">
        <w:rPr>
          <w:rFonts w:ascii="Calibri" w:hAnsi="Calibri" w:cs="Calibri"/>
        </w:rPr>
        <w:t xml:space="preserve"> </w:t>
      </w:r>
      <w:r w:rsidR="00A06EAA" w:rsidRPr="00AB3E84">
        <w:rPr>
          <w:rFonts w:ascii="Calibri" w:hAnsi="Calibri" w:cs="Calibri"/>
        </w:rPr>
        <w:t>£1050.30</w:t>
      </w:r>
    </w:p>
    <w:p w14:paraId="3E719432" w14:textId="24ABFD79" w:rsidR="006B78FD" w:rsidRPr="006B78FD" w:rsidRDefault="006B78FD" w:rsidP="006B78FD">
      <w:pPr>
        <w:pStyle w:val="ListParagraph"/>
        <w:spacing w:after="0" w:line="240" w:lineRule="auto"/>
        <w:ind w:left="360"/>
        <w:rPr>
          <w:rFonts w:ascii="Calibri" w:hAnsi="Calibri" w:cs="Calibri"/>
        </w:rPr>
      </w:pPr>
      <w:r w:rsidRPr="006B78FD">
        <w:rPr>
          <w:rFonts w:ascii="Calibri" w:hAnsi="Calibri" w:cs="Calibri"/>
        </w:rPr>
        <w:t xml:space="preserve">Mrs J Brimble – </w:t>
      </w:r>
      <w:r>
        <w:rPr>
          <w:rFonts w:ascii="Calibri" w:hAnsi="Calibri" w:cs="Calibri"/>
        </w:rPr>
        <w:t>Stationery - bla</w:t>
      </w:r>
      <w:r w:rsidRPr="006B78FD">
        <w:rPr>
          <w:rFonts w:ascii="Calibri" w:hAnsi="Calibri" w:cs="Calibri"/>
        </w:rPr>
        <w:t>ck/colour toner £61.05, paper       £85.12</w:t>
      </w:r>
    </w:p>
    <w:p w14:paraId="264F0753" w14:textId="5A29F39E" w:rsidR="006B78FD" w:rsidRPr="006B78FD" w:rsidRDefault="006B78FD" w:rsidP="006B78FD">
      <w:pPr>
        <w:pStyle w:val="ListParagraph"/>
        <w:spacing w:after="0" w:line="240" w:lineRule="auto"/>
        <w:ind w:left="360"/>
        <w:rPr>
          <w:rFonts w:ascii="Calibri" w:hAnsi="Calibri" w:cs="Calibri"/>
        </w:rPr>
      </w:pPr>
      <w:r w:rsidRPr="006B78FD">
        <w:rPr>
          <w:rFonts w:ascii="Calibri" w:hAnsi="Calibri" w:cs="Calibri"/>
        </w:rPr>
        <w:t xml:space="preserve">£6.99, </w:t>
      </w:r>
      <w:r>
        <w:rPr>
          <w:rFonts w:ascii="Calibri" w:hAnsi="Calibri" w:cs="Calibri"/>
        </w:rPr>
        <w:t>S</w:t>
      </w:r>
      <w:r w:rsidRPr="006B78FD">
        <w:rPr>
          <w:rFonts w:ascii="Calibri" w:hAnsi="Calibri" w:cs="Calibri"/>
        </w:rPr>
        <w:t xml:space="preserve">tamps £12.40, </w:t>
      </w:r>
      <w:r>
        <w:rPr>
          <w:rFonts w:ascii="Calibri" w:hAnsi="Calibri" w:cs="Calibri"/>
        </w:rPr>
        <w:t>M</w:t>
      </w:r>
      <w:r w:rsidRPr="006B78FD">
        <w:rPr>
          <w:rFonts w:ascii="Calibri" w:hAnsi="Calibri" w:cs="Calibri"/>
        </w:rPr>
        <w:t xml:space="preserve">ileage £4.68 </w:t>
      </w:r>
    </w:p>
    <w:p w14:paraId="5B60F763" w14:textId="7112E7FE" w:rsidR="00A760B6" w:rsidRPr="00AB3E84" w:rsidRDefault="00DE665C" w:rsidP="00A760B6">
      <w:pPr>
        <w:pStyle w:val="ListParagraph"/>
        <w:spacing w:after="0" w:line="240" w:lineRule="auto"/>
        <w:ind w:left="360"/>
        <w:rPr>
          <w:rFonts w:ascii="Calibri" w:hAnsi="Calibri" w:cs="Calibri"/>
        </w:rPr>
      </w:pPr>
      <w:r w:rsidRPr="006B78FD">
        <w:rPr>
          <w:rFonts w:ascii="Calibri" w:hAnsi="Calibri" w:cs="Calibri"/>
        </w:rPr>
        <w:t xml:space="preserve">Cumbria Payroll Services                                     </w:t>
      </w:r>
      <w:r w:rsidR="006A13DD" w:rsidRPr="006B78FD">
        <w:rPr>
          <w:rFonts w:ascii="Calibri" w:hAnsi="Calibri" w:cs="Calibri"/>
        </w:rPr>
        <w:t xml:space="preserve">                           </w:t>
      </w:r>
      <w:r w:rsidR="00F11D65" w:rsidRPr="006B78FD">
        <w:rPr>
          <w:rFonts w:ascii="Calibri" w:hAnsi="Calibri" w:cs="Calibri"/>
        </w:rPr>
        <w:t xml:space="preserve">   </w:t>
      </w:r>
      <w:r w:rsidR="00D21662" w:rsidRPr="006B78FD">
        <w:rPr>
          <w:rFonts w:ascii="Calibri" w:hAnsi="Calibri" w:cs="Calibri"/>
        </w:rPr>
        <w:t xml:space="preserve">  </w:t>
      </w:r>
      <w:r w:rsidR="00A06EAA" w:rsidRPr="006B78FD">
        <w:rPr>
          <w:rFonts w:ascii="Calibri" w:hAnsi="Calibri" w:cs="Calibri"/>
        </w:rPr>
        <w:t xml:space="preserve"> </w:t>
      </w:r>
      <w:r w:rsidR="00D21662" w:rsidRPr="006B78FD">
        <w:rPr>
          <w:rFonts w:ascii="Calibri" w:hAnsi="Calibri" w:cs="Calibri"/>
        </w:rPr>
        <w:t xml:space="preserve"> </w:t>
      </w:r>
      <w:r w:rsidRPr="006B78FD">
        <w:rPr>
          <w:rFonts w:ascii="Calibri" w:hAnsi="Calibri" w:cs="Calibri"/>
        </w:rPr>
        <w:t xml:space="preserve"> </w:t>
      </w:r>
      <w:r w:rsidRPr="00AB3E84">
        <w:rPr>
          <w:rFonts w:ascii="Calibri" w:hAnsi="Calibri" w:cs="Calibri"/>
        </w:rPr>
        <w:t>£20.40</w:t>
      </w:r>
    </w:p>
    <w:p w14:paraId="29F88CBC" w14:textId="572E21B6" w:rsidR="00F11D65" w:rsidRDefault="00F11D65" w:rsidP="00A760B6">
      <w:pPr>
        <w:pStyle w:val="ListParagraph"/>
        <w:spacing w:after="0" w:line="240" w:lineRule="auto"/>
        <w:ind w:left="360"/>
        <w:rPr>
          <w:rFonts w:ascii="Calibri" w:hAnsi="Calibri" w:cs="Calibri"/>
        </w:rPr>
      </w:pPr>
      <w:r w:rsidRPr="00AB3E84">
        <w:rPr>
          <w:rFonts w:ascii="Calibri" w:hAnsi="Calibri" w:cs="Calibri"/>
        </w:rPr>
        <w:t>Brooks Sibling Ltd – Grass c</w:t>
      </w:r>
      <w:r w:rsidR="00DB410B">
        <w:rPr>
          <w:rFonts w:ascii="Calibri" w:hAnsi="Calibri" w:cs="Calibri"/>
        </w:rPr>
        <w:t>utting £</w:t>
      </w:r>
      <w:r w:rsidR="00A06EAA" w:rsidRPr="00AB3E84">
        <w:rPr>
          <w:rFonts w:ascii="Calibri" w:hAnsi="Calibri" w:cs="Calibri"/>
        </w:rPr>
        <w:t>684.00</w:t>
      </w:r>
      <w:r w:rsidR="00DB410B">
        <w:rPr>
          <w:rFonts w:ascii="Calibri" w:hAnsi="Calibri" w:cs="Calibri"/>
        </w:rPr>
        <w:t xml:space="preserve"> &amp; £414.00                 £1098.00</w:t>
      </w:r>
    </w:p>
    <w:p w14:paraId="48C34CE0" w14:textId="02DFAACE" w:rsidR="00F11D65" w:rsidRPr="00AB3E84" w:rsidRDefault="00A06EAA" w:rsidP="00A06EAA">
      <w:pPr>
        <w:pStyle w:val="ListParagraph"/>
        <w:spacing w:after="0" w:line="240" w:lineRule="auto"/>
        <w:ind w:left="360"/>
        <w:rPr>
          <w:rFonts w:ascii="Calibri" w:hAnsi="Calibri" w:cs="Calibri"/>
        </w:rPr>
      </w:pPr>
      <w:r w:rsidRPr="00AB3E84">
        <w:rPr>
          <w:rFonts w:ascii="Calibri" w:hAnsi="Calibri" w:cs="Calibri"/>
        </w:rPr>
        <w:t>Jean Airey – Internal Auditor                                                              £130.60</w:t>
      </w:r>
    </w:p>
    <w:p w14:paraId="5ADB02E9" w14:textId="79B0E692" w:rsidR="00A06EAA" w:rsidRPr="00AB3E84" w:rsidRDefault="00A06EAA" w:rsidP="00A06EAA">
      <w:pPr>
        <w:pStyle w:val="ListParagraph"/>
        <w:spacing w:after="0" w:line="240" w:lineRule="auto"/>
        <w:ind w:left="360"/>
        <w:rPr>
          <w:rFonts w:ascii="Calibri" w:hAnsi="Calibri" w:cs="Calibri"/>
        </w:rPr>
      </w:pPr>
      <w:r w:rsidRPr="00AB3E84">
        <w:rPr>
          <w:rFonts w:ascii="Calibri" w:hAnsi="Calibri" w:cs="Calibri"/>
        </w:rPr>
        <w:t xml:space="preserve">Gallagher Insurance </w:t>
      </w:r>
      <w:r w:rsidR="006B78FD">
        <w:rPr>
          <w:rFonts w:ascii="Calibri" w:hAnsi="Calibri" w:cs="Calibri"/>
        </w:rPr>
        <w:t xml:space="preserve">Brokers – Annual Insurance </w:t>
      </w:r>
      <w:r w:rsidRPr="00AB3E84">
        <w:rPr>
          <w:rFonts w:ascii="Calibri" w:hAnsi="Calibri" w:cs="Calibri"/>
        </w:rPr>
        <w:t xml:space="preserve">                      </w:t>
      </w:r>
      <w:r w:rsidR="006B78FD">
        <w:rPr>
          <w:rFonts w:ascii="Calibri" w:hAnsi="Calibri" w:cs="Calibri"/>
        </w:rPr>
        <w:t xml:space="preserve"> </w:t>
      </w:r>
      <w:r w:rsidRPr="00AB3E84">
        <w:rPr>
          <w:rFonts w:ascii="Calibri" w:hAnsi="Calibri" w:cs="Calibri"/>
        </w:rPr>
        <w:t xml:space="preserve"> £2137.22</w:t>
      </w:r>
    </w:p>
    <w:p w14:paraId="57731CD6" w14:textId="77777777" w:rsidR="006B78FD" w:rsidRDefault="006B78FD" w:rsidP="000B33BD">
      <w:pPr>
        <w:spacing w:after="0" w:line="240" w:lineRule="auto"/>
        <w:contextualSpacing/>
        <w:rPr>
          <w:rFonts w:ascii="Calibri" w:hAnsi="Calibri" w:cs="Calibri"/>
          <w:b/>
          <w:bCs/>
        </w:rPr>
      </w:pPr>
    </w:p>
    <w:p w14:paraId="596A76A5" w14:textId="40D8C7BB" w:rsidR="00BA4E53" w:rsidRPr="00A06EAA" w:rsidRDefault="000B33BD" w:rsidP="000B33BD">
      <w:pPr>
        <w:spacing w:after="0" w:line="240" w:lineRule="auto"/>
        <w:contextualSpacing/>
        <w:rPr>
          <w:rFonts w:ascii="Calibri" w:hAnsi="Calibri" w:cs="Calibri"/>
          <w:b/>
          <w:bCs/>
        </w:rPr>
      </w:pPr>
      <w:r w:rsidRPr="00A06EAA">
        <w:rPr>
          <w:rFonts w:ascii="Calibri" w:hAnsi="Calibri" w:cs="Calibri"/>
          <w:b/>
          <w:bCs/>
        </w:rPr>
        <w:t>1</w:t>
      </w:r>
      <w:r w:rsidR="00C12EF2">
        <w:rPr>
          <w:rFonts w:ascii="Calibri" w:hAnsi="Calibri" w:cs="Calibri"/>
          <w:b/>
          <w:bCs/>
        </w:rPr>
        <w:t>1</w:t>
      </w:r>
      <w:r w:rsidRPr="00A06EAA">
        <w:rPr>
          <w:rFonts w:ascii="Calibri" w:hAnsi="Calibri" w:cs="Calibri"/>
          <w:b/>
          <w:bCs/>
        </w:rPr>
        <w:t xml:space="preserve">.  </w:t>
      </w:r>
      <w:r w:rsidR="00AE56BE" w:rsidRPr="00A06EAA">
        <w:rPr>
          <w:rFonts w:ascii="Calibri" w:hAnsi="Calibri" w:cs="Calibri"/>
          <w:b/>
          <w:bCs/>
        </w:rPr>
        <w:t>Governance:</w:t>
      </w:r>
    </w:p>
    <w:p w14:paraId="2F5A0D6D" w14:textId="680C9531" w:rsidR="00393B39" w:rsidRPr="00A06EAA" w:rsidRDefault="00F11D65" w:rsidP="00CD1E42">
      <w:pPr>
        <w:spacing w:after="0" w:line="240" w:lineRule="auto"/>
        <w:contextualSpacing/>
        <w:rPr>
          <w:rFonts w:ascii="Calibri" w:hAnsi="Calibri" w:cs="Calibri"/>
        </w:rPr>
      </w:pPr>
      <w:r w:rsidRPr="00A06EAA">
        <w:rPr>
          <w:rFonts w:ascii="Calibri" w:hAnsi="Calibri" w:cs="Calibri"/>
        </w:rPr>
        <w:t xml:space="preserve">a) </w:t>
      </w:r>
      <w:r w:rsidR="00D21662" w:rsidRPr="00A06EAA">
        <w:rPr>
          <w:rFonts w:ascii="Calibri" w:hAnsi="Calibri" w:cs="Calibri"/>
        </w:rPr>
        <w:t>Consider and approve that the following governance matters as identified withing the annual review of assets, risks and internal controls be included for the next scheduled meeting of the council:</w:t>
      </w:r>
    </w:p>
    <w:p w14:paraId="3FBEABF2" w14:textId="6B8243B9" w:rsidR="00BA4E53" w:rsidRPr="00A06EAA" w:rsidRDefault="00BA4E53" w:rsidP="00393B39">
      <w:pPr>
        <w:spacing w:after="0" w:line="240" w:lineRule="auto"/>
        <w:rPr>
          <w:rFonts w:ascii="Calibri" w:hAnsi="Calibri" w:cs="Calibri"/>
        </w:rPr>
      </w:pPr>
      <w:r w:rsidRPr="00A06EAA">
        <w:rPr>
          <w:rFonts w:ascii="Calibri" w:hAnsi="Calibri" w:cs="Calibri"/>
        </w:rPr>
        <w:t xml:space="preserve">- </w:t>
      </w:r>
      <w:r w:rsidR="00393B39" w:rsidRPr="00A06EAA">
        <w:rPr>
          <w:rFonts w:ascii="Calibri" w:hAnsi="Calibri" w:cs="Calibri"/>
        </w:rPr>
        <w:t xml:space="preserve"> Standing Orders</w:t>
      </w:r>
    </w:p>
    <w:p w14:paraId="6C668D03" w14:textId="292EED39" w:rsidR="00393B39" w:rsidRPr="00A06EAA" w:rsidRDefault="00BA4E53" w:rsidP="00393B39">
      <w:pPr>
        <w:spacing w:after="0" w:line="240" w:lineRule="auto"/>
        <w:rPr>
          <w:rFonts w:ascii="Calibri" w:hAnsi="Calibri" w:cs="Calibri"/>
        </w:rPr>
      </w:pPr>
      <w:r w:rsidRPr="00A06EAA">
        <w:rPr>
          <w:rFonts w:ascii="Calibri" w:hAnsi="Calibri" w:cs="Calibri"/>
        </w:rPr>
        <w:t xml:space="preserve">- </w:t>
      </w:r>
      <w:r w:rsidR="00393B39" w:rsidRPr="00A06EAA">
        <w:rPr>
          <w:rFonts w:ascii="Calibri" w:hAnsi="Calibri" w:cs="Calibri"/>
        </w:rPr>
        <w:t xml:space="preserve"> Financial Regulations</w:t>
      </w:r>
    </w:p>
    <w:p w14:paraId="6FD936F6" w14:textId="643ACF01" w:rsidR="00393B39" w:rsidRPr="00A06EAA" w:rsidRDefault="00BA4E53" w:rsidP="00393B39">
      <w:pPr>
        <w:spacing w:after="0" w:line="240" w:lineRule="auto"/>
        <w:rPr>
          <w:rFonts w:ascii="Calibri" w:hAnsi="Calibri" w:cs="Calibri"/>
        </w:rPr>
      </w:pPr>
      <w:r w:rsidRPr="00A06EAA">
        <w:rPr>
          <w:rFonts w:ascii="Calibri" w:hAnsi="Calibri" w:cs="Calibri"/>
        </w:rPr>
        <w:t>-</w:t>
      </w:r>
      <w:r w:rsidR="00C31C4B" w:rsidRPr="00A06EAA">
        <w:rPr>
          <w:rFonts w:ascii="Calibri" w:hAnsi="Calibri" w:cs="Calibri"/>
        </w:rPr>
        <w:t xml:space="preserve"> </w:t>
      </w:r>
      <w:r w:rsidRPr="00A06EAA">
        <w:rPr>
          <w:rFonts w:ascii="Calibri" w:hAnsi="Calibri" w:cs="Calibri"/>
        </w:rPr>
        <w:t xml:space="preserve"> </w:t>
      </w:r>
      <w:r w:rsidR="00393B39" w:rsidRPr="00A06EAA">
        <w:rPr>
          <w:rFonts w:ascii="Calibri" w:hAnsi="Calibri" w:cs="Calibri"/>
        </w:rPr>
        <w:t>Publication Scheme and Freedom of Information Policy.</w:t>
      </w:r>
    </w:p>
    <w:p w14:paraId="2E6087F8" w14:textId="77777777" w:rsidR="00DB410B" w:rsidRDefault="00BA4E53" w:rsidP="00DB410B">
      <w:pPr>
        <w:spacing w:after="0" w:line="240" w:lineRule="auto"/>
        <w:rPr>
          <w:rFonts w:ascii="Calibri" w:hAnsi="Calibri" w:cs="Calibri"/>
        </w:rPr>
      </w:pPr>
      <w:r w:rsidRPr="00A06EAA">
        <w:rPr>
          <w:rFonts w:ascii="Calibri" w:hAnsi="Calibri" w:cs="Calibri"/>
        </w:rPr>
        <w:t xml:space="preserve">- </w:t>
      </w:r>
      <w:r w:rsidR="00C31C4B" w:rsidRPr="00A06EAA">
        <w:rPr>
          <w:rFonts w:ascii="Calibri" w:hAnsi="Calibri" w:cs="Calibri"/>
        </w:rPr>
        <w:t xml:space="preserve"> </w:t>
      </w:r>
      <w:r w:rsidR="00393B39" w:rsidRPr="00A06EAA">
        <w:rPr>
          <w:rFonts w:ascii="Calibri" w:hAnsi="Calibri" w:cs="Calibri"/>
        </w:rPr>
        <w:t>Health and Safety Policy</w:t>
      </w:r>
    </w:p>
    <w:p w14:paraId="67C72778" w14:textId="6773437D" w:rsidR="002B61D6" w:rsidRDefault="00DB410B" w:rsidP="00DB410B">
      <w:pPr>
        <w:spacing w:after="0" w:line="240" w:lineRule="auto"/>
        <w:rPr>
          <w:rFonts w:ascii="Calibri" w:hAnsi="Calibri" w:cs="Calibri"/>
        </w:rPr>
      </w:pPr>
      <w:r>
        <w:rPr>
          <w:rFonts w:ascii="Calibri" w:hAnsi="Calibri" w:cs="Calibri"/>
        </w:rPr>
        <w:t xml:space="preserve">b) </w:t>
      </w:r>
      <w:r w:rsidRPr="00DB410B">
        <w:rPr>
          <w:rFonts w:ascii="Calibri" w:hAnsi="Calibri" w:cs="Calibri"/>
        </w:rPr>
        <w:t>Cllrs to sign GDPR Brief</w:t>
      </w:r>
      <w:r w:rsidR="002B61D6">
        <w:rPr>
          <w:rFonts w:ascii="Calibri" w:hAnsi="Calibri" w:cs="Calibri"/>
        </w:rPr>
        <w:t>ing</w:t>
      </w:r>
      <w:r w:rsidRPr="00DB410B">
        <w:rPr>
          <w:rFonts w:ascii="Calibri" w:hAnsi="Calibri" w:cs="Calibri"/>
        </w:rPr>
        <w:t xml:space="preserve"> </w:t>
      </w:r>
      <w:r w:rsidR="002B61D6">
        <w:rPr>
          <w:rFonts w:ascii="Calibri" w:hAnsi="Calibri" w:cs="Calibri"/>
        </w:rPr>
        <w:t>(April’s Meeting)</w:t>
      </w:r>
    </w:p>
    <w:p w14:paraId="4F23CF21" w14:textId="51EBAF8E" w:rsidR="00DB410B" w:rsidRDefault="002B61D6" w:rsidP="00DB410B">
      <w:pPr>
        <w:spacing w:after="0" w:line="240" w:lineRule="auto"/>
        <w:rPr>
          <w:rFonts w:ascii="Calibri" w:hAnsi="Calibri" w:cs="Calibri"/>
        </w:rPr>
      </w:pPr>
      <w:r>
        <w:rPr>
          <w:rFonts w:ascii="Calibri" w:hAnsi="Calibri" w:cs="Calibri"/>
        </w:rPr>
        <w:t>c) Cllrs to sign C</w:t>
      </w:r>
      <w:r w:rsidR="00DB410B" w:rsidRPr="00DB410B">
        <w:rPr>
          <w:rFonts w:ascii="Calibri" w:hAnsi="Calibri" w:cs="Calibri"/>
        </w:rPr>
        <w:t xml:space="preserve">onduct </w:t>
      </w:r>
      <w:r>
        <w:rPr>
          <w:rFonts w:ascii="Calibri" w:hAnsi="Calibri" w:cs="Calibri"/>
        </w:rPr>
        <w:t xml:space="preserve">of Conduct </w:t>
      </w:r>
      <w:r w:rsidR="00DB410B" w:rsidRPr="00DB410B">
        <w:rPr>
          <w:rFonts w:ascii="Calibri" w:hAnsi="Calibri" w:cs="Calibri"/>
        </w:rPr>
        <w:t>sign off sheet</w:t>
      </w:r>
      <w:r>
        <w:rPr>
          <w:rFonts w:ascii="Calibri" w:hAnsi="Calibri" w:cs="Calibri"/>
        </w:rPr>
        <w:t xml:space="preserve"> (Policy Emailed to Cllrs 23/05/26)</w:t>
      </w:r>
    </w:p>
    <w:p w14:paraId="658DC073" w14:textId="2D2DEE49" w:rsidR="00DB410B" w:rsidRDefault="00DB410B" w:rsidP="00DB410B">
      <w:pPr>
        <w:spacing w:after="0" w:line="240" w:lineRule="auto"/>
        <w:rPr>
          <w:rFonts w:ascii="Calibri" w:hAnsi="Calibri" w:cs="Calibri"/>
        </w:rPr>
      </w:pPr>
      <w:r>
        <w:rPr>
          <w:rFonts w:ascii="Calibri" w:hAnsi="Calibri" w:cs="Calibri"/>
        </w:rPr>
        <w:t xml:space="preserve">c) </w:t>
      </w:r>
      <w:r w:rsidRPr="00DB410B">
        <w:rPr>
          <w:rFonts w:ascii="Calibri" w:hAnsi="Calibri" w:cs="Calibri"/>
        </w:rPr>
        <w:t xml:space="preserve">Cllrs to complete Declaration of Acceptance of Office </w:t>
      </w:r>
    </w:p>
    <w:p w14:paraId="451CEA2C" w14:textId="77777777" w:rsidR="005672D7" w:rsidRDefault="00DB410B" w:rsidP="005672D7">
      <w:pPr>
        <w:spacing w:after="0" w:line="240" w:lineRule="auto"/>
        <w:rPr>
          <w:rFonts w:ascii="Calibri" w:hAnsi="Calibri" w:cs="Calibri"/>
        </w:rPr>
      </w:pPr>
      <w:r>
        <w:rPr>
          <w:rFonts w:ascii="Calibri" w:hAnsi="Calibri" w:cs="Calibri"/>
        </w:rPr>
        <w:t xml:space="preserve">d) </w:t>
      </w:r>
      <w:r w:rsidRPr="00DB410B">
        <w:rPr>
          <w:rFonts w:ascii="Calibri" w:hAnsi="Calibri" w:cs="Calibri"/>
        </w:rPr>
        <w:t>Cllrs to complete Declaration of Interests</w:t>
      </w:r>
      <w:r w:rsidR="005672D7">
        <w:rPr>
          <w:rFonts w:ascii="Calibri" w:hAnsi="Calibri" w:cs="Calibri"/>
        </w:rPr>
        <w:t xml:space="preserve"> (Emailed to Cllrs 26/05/26)</w:t>
      </w:r>
    </w:p>
    <w:p w14:paraId="09DE3829" w14:textId="77777777" w:rsidR="00AE56BE" w:rsidRPr="00A06EAA" w:rsidRDefault="00AE56BE" w:rsidP="00AE56BE">
      <w:pPr>
        <w:spacing w:after="0" w:line="240" w:lineRule="auto"/>
        <w:ind w:left="360"/>
        <w:contextualSpacing/>
        <w:rPr>
          <w:rFonts w:ascii="Calibri" w:hAnsi="Calibri" w:cs="Calibri"/>
        </w:rPr>
      </w:pPr>
    </w:p>
    <w:p w14:paraId="06A3EA2B" w14:textId="77777777" w:rsidR="00270B15" w:rsidRDefault="00270B15" w:rsidP="000B33BD">
      <w:pPr>
        <w:spacing w:after="0" w:line="240" w:lineRule="auto"/>
        <w:contextualSpacing/>
        <w:rPr>
          <w:rFonts w:ascii="Calibri" w:hAnsi="Calibri" w:cs="Calibri"/>
          <w:b/>
          <w:bCs/>
        </w:rPr>
      </w:pPr>
    </w:p>
    <w:p w14:paraId="0994B53F" w14:textId="4FA1A0D5" w:rsidR="00056F39" w:rsidRPr="00A06EAA" w:rsidRDefault="000B33BD" w:rsidP="000B33BD">
      <w:pPr>
        <w:spacing w:after="0" w:line="240" w:lineRule="auto"/>
        <w:contextualSpacing/>
        <w:rPr>
          <w:rFonts w:ascii="Calibri" w:hAnsi="Calibri" w:cs="Calibri"/>
          <w:b/>
          <w:bCs/>
        </w:rPr>
      </w:pPr>
      <w:r w:rsidRPr="00A06EAA">
        <w:rPr>
          <w:rFonts w:ascii="Calibri" w:hAnsi="Calibri" w:cs="Calibri"/>
          <w:b/>
          <w:bCs/>
        </w:rPr>
        <w:lastRenderedPageBreak/>
        <w:t>1</w:t>
      </w:r>
      <w:r w:rsidR="00C12EF2">
        <w:rPr>
          <w:rFonts w:ascii="Calibri" w:hAnsi="Calibri" w:cs="Calibri"/>
          <w:b/>
          <w:bCs/>
        </w:rPr>
        <w:t>2</w:t>
      </w:r>
      <w:r w:rsidRPr="00A06EAA">
        <w:rPr>
          <w:rFonts w:ascii="Calibri" w:hAnsi="Calibri" w:cs="Calibri"/>
          <w:b/>
          <w:bCs/>
        </w:rPr>
        <w:t xml:space="preserve">.  </w:t>
      </w:r>
      <w:r w:rsidR="00056F39" w:rsidRPr="00A06EAA">
        <w:rPr>
          <w:rFonts w:ascii="Calibri" w:hAnsi="Calibri" w:cs="Calibri"/>
          <w:b/>
          <w:bCs/>
        </w:rPr>
        <w:t>Reports from Members</w:t>
      </w:r>
    </w:p>
    <w:p w14:paraId="156B17C3" w14:textId="3390E7FE" w:rsidR="00056F39" w:rsidRPr="00A06EAA" w:rsidRDefault="00056F39" w:rsidP="00056F39">
      <w:pPr>
        <w:spacing w:after="0" w:line="240" w:lineRule="auto"/>
        <w:contextualSpacing/>
        <w:rPr>
          <w:rFonts w:ascii="Calibri" w:hAnsi="Calibri" w:cs="Calibri"/>
        </w:rPr>
      </w:pPr>
      <w:r w:rsidRPr="00A06EAA">
        <w:rPr>
          <w:rFonts w:ascii="Calibri" w:hAnsi="Calibri" w:cs="Calibri"/>
        </w:rPr>
        <w:t>Receive reports from Councillors: an opportunity for Members to bring matters of interest to the attention of the Council for information or future discussion.</w:t>
      </w:r>
    </w:p>
    <w:p w14:paraId="4229916D" w14:textId="77777777" w:rsidR="00393B39" w:rsidRPr="00187C32" w:rsidRDefault="00393B39" w:rsidP="000B33BD">
      <w:pPr>
        <w:spacing w:after="0" w:line="240" w:lineRule="auto"/>
        <w:contextualSpacing/>
        <w:rPr>
          <w:rFonts w:ascii="Calibri" w:hAnsi="Calibri" w:cs="Calibri"/>
          <w:b/>
          <w:bCs/>
          <w:color w:val="EE0000"/>
        </w:rPr>
      </w:pPr>
    </w:p>
    <w:p w14:paraId="487B5660" w14:textId="37AC090E" w:rsidR="00056F39" w:rsidRPr="00C4396D" w:rsidRDefault="000B33BD" w:rsidP="000B33BD">
      <w:pPr>
        <w:spacing w:after="0" w:line="240" w:lineRule="auto"/>
        <w:contextualSpacing/>
        <w:rPr>
          <w:rFonts w:ascii="Calibri" w:hAnsi="Calibri" w:cs="Calibri"/>
          <w:b/>
          <w:bCs/>
        </w:rPr>
      </w:pPr>
      <w:r w:rsidRPr="00C4396D">
        <w:rPr>
          <w:rFonts w:ascii="Calibri" w:hAnsi="Calibri" w:cs="Calibri"/>
          <w:b/>
          <w:bCs/>
        </w:rPr>
        <w:t>1</w:t>
      </w:r>
      <w:r w:rsidR="00C12EF2" w:rsidRPr="00C4396D">
        <w:rPr>
          <w:rFonts w:ascii="Calibri" w:hAnsi="Calibri" w:cs="Calibri"/>
          <w:b/>
          <w:bCs/>
        </w:rPr>
        <w:t>3</w:t>
      </w:r>
      <w:r w:rsidRPr="00C4396D">
        <w:rPr>
          <w:rFonts w:ascii="Calibri" w:hAnsi="Calibri" w:cs="Calibri"/>
          <w:b/>
          <w:bCs/>
        </w:rPr>
        <w:t xml:space="preserve">.  </w:t>
      </w:r>
      <w:r w:rsidR="00056F39" w:rsidRPr="00C4396D">
        <w:rPr>
          <w:rFonts w:ascii="Calibri" w:hAnsi="Calibri" w:cs="Calibri"/>
          <w:b/>
          <w:bCs/>
        </w:rPr>
        <w:t xml:space="preserve">Reports from Westmorland and Furness Council           </w:t>
      </w:r>
    </w:p>
    <w:p w14:paraId="3EAD861B" w14:textId="77777777" w:rsidR="00056F39" w:rsidRPr="00C4396D" w:rsidRDefault="00056F39" w:rsidP="00056F39">
      <w:pPr>
        <w:spacing w:after="0" w:line="240" w:lineRule="auto"/>
        <w:contextualSpacing/>
        <w:rPr>
          <w:rFonts w:ascii="Calibri" w:hAnsi="Calibri" w:cs="Calibri"/>
        </w:rPr>
      </w:pPr>
      <w:r w:rsidRPr="00C4396D">
        <w:rPr>
          <w:rFonts w:ascii="Calibri" w:hAnsi="Calibri" w:cs="Calibri"/>
        </w:rPr>
        <w:t>Receive written or oral reports from W&amp;FC Councillors.</w:t>
      </w:r>
    </w:p>
    <w:p w14:paraId="3614FA74" w14:textId="3E7EBC0C" w:rsidR="009E2B0D" w:rsidRPr="00C4396D" w:rsidRDefault="009E2B0D" w:rsidP="00056F39">
      <w:pPr>
        <w:spacing w:after="0" w:line="240" w:lineRule="auto"/>
        <w:contextualSpacing/>
        <w:rPr>
          <w:rFonts w:ascii="Calibri" w:hAnsi="Calibri" w:cs="Calibri"/>
        </w:rPr>
      </w:pPr>
      <w:r w:rsidRPr="00C4396D">
        <w:rPr>
          <w:rFonts w:ascii="Calibri" w:hAnsi="Calibri" w:cs="Calibri"/>
        </w:rPr>
        <w:t xml:space="preserve">a) </w:t>
      </w:r>
      <w:r w:rsidR="00EB2C46" w:rsidRPr="00C4396D">
        <w:rPr>
          <w:rFonts w:ascii="Calibri" w:hAnsi="Calibri" w:cs="Calibri"/>
        </w:rPr>
        <w:t>C</w:t>
      </w:r>
      <w:r w:rsidRPr="00C4396D">
        <w:rPr>
          <w:rFonts w:ascii="Calibri" w:hAnsi="Calibri" w:cs="Calibri"/>
        </w:rPr>
        <w:t>onsider questions raised by Cllr Adrian Waite regarding highway maintenance issues.</w:t>
      </w:r>
    </w:p>
    <w:p w14:paraId="2E974766" w14:textId="77777777" w:rsidR="0092790B" w:rsidRPr="00C4396D" w:rsidRDefault="0092790B" w:rsidP="00056F39">
      <w:pPr>
        <w:spacing w:after="0" w:line="240" w:lineRule="auto"/>
        <w:contextualSpacing/>
        <w:rPr>
          <w:rFonts w:ascii="Calibri" w:hAnsi="Calibri" w:cs="Calibri"/>
        </w:rPr>
      </w:pPr>
    </w:p>
    <w:p w14:paraId="3AFAE0F0" w14:textId="1553E704" w:rsidR="00056F39" w:rsidRPr="00A06EAA" w:rsidRDefault="000B33BD" w:rsidP="000B33BD">
      <w:pPr>
        <w:spacing w:after="0" w:line="240" w:lineRule="auto"/>
        <w:contextualSpacing/>
        <w:rPr>
          <w:rFonts w:ascii="Calibri" w:hAnsi="Calibri" w:cs="Calibri"/>
          <w:b/>
          <w:bCs/>
        </w:rPr>
      </w:pPr>
      <w:r w:rsidRPr="00A06EAA">
        <w:rPr>
          <w:rFonts w:ascii="Calibri" w:hAnsi="Calibri" w:cs="Calibri"/>
          <w:b/>
          <w:bCs/>
        </w:rPr>
        <w:t>1</w:t>
      </w:r>
      <w:r w:rsidR="00C12EF2">
        <w:rPr>
          <w:rFonts w:ascii="Calibri" w:hAnsi="Calibri" w:cs="Calibri"/>
          <w:b/>
          <w:bCs/>
        </w:rPr>
        <w:t>4</w:t>
      </w:r>
      <w:r w:rsidRPr="00A06EAA">
        <w:rPr>
          <w:rFonts w:ascii="Calibri" w:hAnsi="Calibri" w:cs="Calibri"/>
          <w:b/>
          <w:bCs/>
        </w:rPr>
        <w:t xml:space="preserve">.  </w:t>
      </w:r>
      <w:r w:rsidR="00056F39" w:rsidRPr="00A06EAA">
        <w:rPr>
          <w:rFonts w:ascii="Calibri" w:hAnsi="Calibri" w:cs="Calibri"/>
          <w:b/>
          <w:bCs/>
        </w:rPr>
        <w:t>Public Participation</w:t>
      </w:r>
    </w:p>
    <w:p w14:paraId="459437FF" w14:textId="77777777" w:rsidR="00056F39" w:rsidRPr="00A06EAA" w:rsidRDefault="00056F39" w:rsidP="00056F39">
      <w:pPr>
        <w:spacing w:after="0" w:line="240" w:lineRule="auto"/>
        <w:rPr>
          <w:rFonts w:ascii="Calibri" w:hAnsi="Calibri" w:cs="Calibri"/>
        </w:rPr>
      </w:pPr>
      <w:r w:rsidRPr="00A06EAA">
        <w:rPr>
          <w:rFonts w:ascii="Calibri" w:hAnsi="Calibri" w:cs="Calibri"/>
        </w:rPr>
        <w:t>Receive questions or representations from members of the public. A period of up to 15 minutes for members of the public to ask questions or submit written comments which will be read out at the meeting. Members of the public may receive a written response from the Council after the meeting.</w:t>
      </w:r>
    </w:p>
    <w:p w14:paraId="5C002E9F" w14:textId="77777777" w:rsidR="00804B59" w:rsidRPr="00187C32" w:rsidRDefault="00804B59" w:rsidP="000B33BD">
      <w:pPr>
        <w:spacing w:after="0" w:line="240" w:lineRule="auto"/>
        <w:rPr>
          <w:rFonts w:ascii="Calibri" w:eastAsia="Verdana" w:hAnsi="Calibri" w:cs="Calibri"/>
          <w:b/>
          <w:bCs/>
          <w:color w:val="EE0000"/>
          <w:kern w:val="0"/>
          <w14:ligatures w14:val="none"/>
        </w:rPr>
      </w:pPr>
    </w:p>
    <w:p w14:paraId="262EAE34" w14:textId="7464985A" w:rsidR="00056F39" w:rsidRPr="00A06EAA" w:rsidRDefault="000B33BD" w:rsidP="000B33BD">
      <w:pPr>
        <w:spacing w:after="0" w:line="240" w:lineRule="auto"/>
        <w:rPr>
          <w:rFonts w:ascii="Calibri" w:hAnsi="Calibri" w:cs="Calibri"/>
        </w:rPr>
      </w:pPr>
      <w:r w:rsidRPr="00A06EAA">
        <w:rPr>
          <w:rFonts w:ascii="Calibri" w:eastAsia="Verdana" w:hAnsi="Calibri" w:cs="Calibri"/>
          <w:b/>
          <w:bCs/>
          <w:kern w:val="0"/>
          <w14:ligatures w14:val="none"/>
        </w:rPr>
        <w:t>1</w:t>
      </w:r>
      <w:r w:rsidR="00C12EF2">
        <w:rPr>
          <w:rFonts w:ascii="Calibri" w:eastAsia="Verdana" w:hAnsi="Calibri" w:cs="Calibri"/>
          <w:b/>
          <w:bCs/>
          <w:kern w:val="0"/>
          <w14:ligatures w14:val="none"/>
        </w:rPr>
        <w:t>5</w:t>
      </w:r>
      <w:r w:rsidRPr="00A06EAA">
        <w:rPr>
          <w:rFonts w:ascii="Calibri" w:eastAsia="Verdana" w:hAnsi="Calibri" w:cs="Calibri"/>
          <w:b/>
          <w:bCs/>
          <w:kern w:val="0"/>
          <w14:ligatures w14:val="none"/>
        </w:rPr>
        <w:t xml:space="preserve">.  </w:t>
      </w:r>
      <w:r w:rsidR="00056F39" w:rsidRPr="00A06EAA">
        <w:rPr>
          <w:rFonts w:ascii="Calibri" w:eastAsia="Verdana" w:hAnsi="Calibri" w:cs="Calibri"/>
          <w:b/>
          <w:bCs/>
          <w:kern w:val="0"/>
          <w14:ligatures w14:val="none"/>
        </w:rPr>
        <w:t>Next Meeting</w:t>
      </w:r>
    </w:p>
    <w:p w14:paraId="67DDCB98" w14:textId="69A02A8D" w:rsidR="00056F39" w:rsidRPr="00A06EAA" w:rsidRDefault="00056F39" w:rsidP="00056F39">
      <w:pPr>
        <w:spacing w:after="0" w:line="259" w:lineRule="auto"/>
        <w:rPr>
          <w:rFonts w:ascii="Calibri" w:eastAsia="Verdana" w:hAnsi="Calibri" w:cs="Calibri"/>
          <w:kern w:val="0"/>
          <w14:ligatures w14:val="none"/>
        </w:rPr>
      </w:pPr>
      <w:r w:rsidRPr="00A06EAA">
        <w:rPr>
          <w:rFonts w:ascii="Calibri" w:eastAsia="Verdana" w:hAnsi="Calibri" w:cs="Calibri"/>
          <w:kern w:val="0"/>
          <w14:ligatures w14:val="none"/>
        </w:rPr>
        <w:t xml:space="preserve">Note the next meeting of the </w:t>
      </w:r>
      <w:r w:rsidR="00804B59" w:rsidRPr="00A06EAA">
        <w:rPr>
          <w:rFonts w:ascii="Calibri" w:eastAsia="Verdana" w:hAnsi="Calibri" w:cs="Calibri"/>
          <w:kern w:val="0"/>
          <w14:ligatures w14:val="none"/>
        </w:rPr>
        <w:t xml:space="preserve">Full Parish </w:t>
      </w:r>
      <w:r w:rsidRPr="00A06EAA">
        <w:rPr>
          <w:rFonts w:ascii="Calibri" w:eastAsia="Verdana" w:hAnsi="Calibri" w:cs="Calibri"/>
          <w:kern w:val="0"/>
          <w14:ligatures w14:val="none"/>
        </w:rPr>
        <w:t xml:space="preserve">Council is scheduled for </w:t>
      </w:r>
      <w:r w:rsidR="00A06EAA" w:rsidRPr="00A06EAA">
        <w:rPr>
          <w:rFonts w:ascii="Calibri" w:eastAsia="Verdana" w:hAnsi="Calibri" w:cs="Calibri"/>
          <w:kern w:val="0"/>
          <w14:ligatures w14:val="none"/>
        </w:rPr>
        <w:t>Wednesday 29</w:t>
      </w:r>
      <w:r w:rsidR="00A06EAA" w:rsidRPr="00A06EAA">
        <w:rPr>
          <w:rFonts w:ascii="Calibri" w:eastAsia="Verdana" w:hAnsi="Calibri" w:cs="Calibri"/>
          <w:kern w:val="0"/>
          <w:vertAlign w:val="superscript"/>
          <w14:ligatures w14:val="none"/>
        </w:rPr>
        <w:t>th</w:t>
      </w:r>
      <w:r w:rsidR="00A06EAA" w:rsidRPr="00A06EAA">
        <w:rPr>
          <w:rFonts w:ascii="Calibri" w:eastAsia="Verdana" w:hAnsi="Calibri" w:cs="Calibri"/>
          <w:kern w:val="0"/>
          <w14:ligatures w14:val="none"/>
        </w:rPr>
        <w:t xml:space="preserve"> July 2026</w:t>
      </w:r>
      <w:r w:rsidR="00082BE0" w:rsidRPr="00A06EAA">
        <w:rPr>
          <w:rFonts w:ascii="Calibri" w:eastAsia="Verdana" w:hAnsi="Calibri" w:cs="Calibri"/>
          <w:kern w:val="0"/>
          <w14:ligatures w14:val="none"/>
        </w:rPr>
        <w:t xml:space="preserve"> </w:t>
      </w:r>
      <w:r w:rsidRPr="00A06EAA">
        <w:rPr>
          <w:rFonts w:ascii="Calibri" w:eastAsia="Verdana" w:hAnsi="Calibri" w:cs="Calibri"/>
          <w:kern w:val="0"/>
          <w14:ligatures w14:val="none"/>
        </w:rPr>
        <w:t>at Tebay Methodist Hall at 7.30pm</w:t>
      </w:r>
    </w:p>
    <w:p w14:paraId="0FA8394E" w14:textId="77777777" w:rsidR="00393B39" w:rsidRPr="00187C32" w:rsidRDefault="00393B39" w:rsidP="00056F39">
      <w:pPr>
        <w:spacing w:after="0" w:line="259" w:lineRule="auto"/>
        <w:rPr>
          <w:rFonts w:ascii="Calibri" w:eastAsia="Verdana" w:hAnsi="Calibri" w:cs="Calibri"/>
          <w:color w:val="EE0000"/>
          <w:kern w:val="0"/>
          <w14:ligatures w14:val="none"/>
        </w:rPr>
      </w:pPr>
    </w:p>
    <w:p w14:paraId="1681CE20" w14:textId="0BFF8D3E" w:rsidR="00393B39" w:rsidRPr="00AB3E84" w:rsidRDefault="00393B39" w:rsidP="00056F39">
      <w:pPr>
        <w:spacing w:after="0" w:line="259" w:lineRule="auto"/>
        <w:rPr>
          <w:rFonts w:ascii="Calibri" w:eastAsia="Verdana" w:hAnsi="Calibri" w:cs="Calibri"/>
          <w:b/>
          <w:bCs/>
          <w:kern w:val="0"/>
          <w14:ligatures w14:val="none"/>
        </w:rPr>
      </w:pPr>
      <w:r w:rsidRPr="00AB3E84">
        <w:rPr>
          <w:rFonts w:ascii="Calibri" w:eastAsia="Verdana" w:hAnsi="Calibri" w:cs="Calibri"/>
          <w:b/>
          <w:bCs/>
          <w:kern w:val="0"/>
          <w14:ligatures w14:val="none"/>
        </w:rPr>
        <w:t>Part 2</w:t>
      </w:r>
    </w:p>
    <w:p w14:paraId="008DE064" w14:textId="01A4CC08" w:rsidR="00393B39" w:rsidRDefault="00393B39" w:rsidP="00056F39">
      <w:pPr>
        <w:spacing w:after="0" w:line="259" w:lineRule="auto"/>
        <w:rPr>
          <w:rFonts w:ascii="Calibri" w:eastAsia="Verdana" w:hAnsi="Calibri" w:cs="Calibri"/>
          <w:b/>
          <w:bCs/>
          <w:kern w:val="0"/>
          <w14:ligatures w14:val="none"/>
        </w:rPr>
      </w:pPr>
      <w:r w:rsidRPr="00AB3E84">
        <w:rPr>
          <w:rFonts w:ascii="Calibri" w:eastAsia="Verdana" w:hAnsi="Calibri" w:cs="Calibri"/>
          <w:b/>
          <w:bCs/>
          <w:kern w:val="0"/>
          <w14:ligatures w14:val="none"/>
        </w:rPr>
        <w:t>Private Section</w:t>
      </w:r>
    </w:p>
    <w:p w14:paraId="4A07CA63" w14:textId="7ED918F2" w:rsidR="00393B39" w:rsidRPr="00AB3E84" w:rsidRDefault="00393B39" w:rsidP="00056F39">
      <w:pPr>
        <w:spacing w:after="0" w:line="259" w:lineRule="auto"/>
        <w:rPr>
          <w:rFonts w:ascii="Calibri" w:eastAsia="Verdana" w:hAnsi="Calibri" w:cs="Calibri"/>
          <w:kern w:val="0"/>
          <w14:ligatures w14:val="none"/>
        </w:rPr>
      </w:pPr>
      <w:r w:rsidRPr="00AB3E84">
        <w:rPr>
          <w:rFonts w:ascii="Calibri" w:eastAsia="Verdana" w:hAnsi="Calibri" w:cs="Calibri"/>
          <w:kern w:val="0"/>
          <w14:ligatures w14:val="none"/>
        </w:rPr>
        <w:t>The following matter is considered exempt from information as it includes personal sensitive information related to a member of staff.</w:t>
      </w:r>
    </w:p>
    <w:p w14:paraId="247BFEA1" w14:textId="44B26688" w:rsidR="002C7A04" w:rsidRPr="002C7A04" w:rsidRDefault="002C7A04" w:rsidP="002C7A04">
      <w:pPr>
        <w:spacing w:after="0" w:line="259" w:lineRule="auto"/>
        <w:rPr>
          <w:rFonts w:ascii="Calibri" w:eastAsia="Verdana" w:hAnsi="Calibri" w:cs="Calibri"/>
          <w:b/>
          <w:bCs/>
          <w:kern w:val="0"/>
          <w14:ligatures w14:val="none"/>
        </w:rPr>
      </w:pPr>
      <w:r>
        <w:rPr>
          <w:rFonts w:ascii="Calibri" w:eastAsia="Verdana" w:hAnsi="Calibri" w:cs="Calibri"/>
          <w:b/>
          <w:bCs/>
          <w:kern w:val="0"/>
          <w14:ligatures w14:val="none"/>
        </w:rPr>
        <w:t>1) Clerks Additional Hours</w:t>
      </w:r>
    </w:p>
    <w:p w14:paraId="385D914F" w14:textId="703BF58C" w:rsidR="00C31C4B" w:rsidRPr="004658E3" w:rsidRDefault="006B78FD" w:rsidP="00804B59">
      <w:pPr>
        <w:spacing w:after="0" w:line="259" w:lineRule="auto"/>
        <w:rPr>
          <w:rFonts w:ascii="Calibri" w:eastAsia="Verdana" w:hAnsi="Calibri" w:cs="Calibri"/>
          <w:kern w:val="0"/>
          <w14:ligatures w14:val="none"/>
        </w:rPr>
      </w:pPr>
      <w:r w:rsidRPr="004658E3">
        <w:rPr>
          <w:rFonts w:ascii="Calibri" w:eastAsia="Verdana" w:hAnsi="Calibri" w:cs="Calibri"/>
          <w:kern w:val="0"/>
          <w14:ligatures w14:val="none"/>
        </w:rPr>
        <w:t>a</w:t>
      </w:r>
      <w:r w:rsidR="00C31C4B" w:rsidRPr="004658E3">
        <w:rPr>
          <w:rFonts w:ascii="Calibri" w:eastAsia="Verdana" w:hAnsi="Calibri" w:cs="Calibri"/>
          <w:kern w:val="0"/>
          <w14:ligatures w14:val="none"/>
        </w:rPr>
        <w:t>) To consider payment of</w:t>
      </w:r>
      <w:r w:rsidR="00C4396D">
        <w:rPr>
          <w:rFonts w:ascii="Calibri" w:eastAsia="Verdana" w:hAnsi="Calibri" w:cs="Calibri"/>
          <w:kern w:val="0"/>
          <w14:ligatures w14:val="none"/>
        </w:rPr>
        <w:t xml:space="preserve"> </w:t>
      </w:r>
      <w:r w:rsidR="00C31C4B" w:rsidRPr="004658E3">
        <w:rPr>
          <w:rFonts w:ascii="Calibri" w:eastAsia="Verdana" w:hAnsi="Calibri" w:cs="Calibri"/>
          <w:kern w:val="0"/>
          <w14:ligatures w14:val="none"/>
        </w:rPr>
        <w:t>clerk</w:t>
      </w:r>
      <w:r w:rsidR="00602A6E" w:rsidRPr="004658E3">
        <w:rPr>
          <w:rFonts w:ascii="Calibri" w:eastAsia="Verdana" w:hAnsi="Calibri" w:cs="Calibri"/>
          <w:kern w:val="0"/>
          <w14:ligatures w14:val="none"/>
        </w:rPr>
        <w:t>’</w:t>
      </w:r>
      <w:r w:rsidR="00C31C4B" w:rsidRPr="004658E3">
        <w:rPr>
          <w:rFonts w:ascii="Calibri" w:eastAsia="Verdana" w:hAnsi="Calibri" w:cs="Calibri"/>
          <w:kern w:val="0"/>
          <w14:ligatures w14:val="none"/>
        </w:rPr>
        <w:t xml:space="preserve">s additional hours worked in </w:t>
      </w:r>
      <w:r w:rsidRPr="004658E3">
        <w:rPr>
          <w:rFonts w:ascii="Calibri" w:eastAsia="Verdana" w:hAnsi="Calibri" w:cs="Calibri"/>
          <w:kern w:val="0"/>
          <w14:ligatures w14:val="none"/>
        </w:rPr>
        <w:t xml:space="preserve">May/June </w:t>
      </w:r>
      <w:r w:rsidR="004658E3" w:rsidRPr="004658E3">
        <w:rPr>
          <w:rFonts w:ascii="Calibri" w:eastAsia="Verdana" w:hAnsi="Calibri" w:cs="Calibri"/>
          <w:kern w:val="0"/>
          <w14:ligatures w14:val="none"/>
        </w:rPr>
        <w:t xml:space="preserve">for work related to </w:t>
      </w:r>
      <w:r w:rsidR="00C61B0F" w:rsidRPr="004658E3">
        <w:rPr>
          <w:rFonts w:ascii="Calibri" w:eastAsia="Verdana" w:hAnsi="Calibri" w:cs="Calibri"/>
          <w:kern w:val="0"/>
          <w14:ligatures w14:val="none"/>
        </w:rPr>
        <w:t xml:space="preserve">end of year accounts </w:t>
      </w:r>
      <w:r w:rsidRPr="004658E3">
        <w:rPr>
          <w:rFonts w:ascii="Calibri" w:eastAsia="Verdana" w:hAnsi="Calibri" w:cs="Calibri"/>
          <w:kern w:val="0"/>
          <w14:ligatures w14:val="none"/>
        </w:rPr>
        <w:t>and</w:t>
      </w:r>
      <w:r w:rsidR="004658E3" w:rsidRPr="004658E3">
        <w:rPr>
          <w:rFonts w:ascii="Calibri" w:eastAsia="Verdana" w:hAnsi="Calibri" w:cs="Calibri"/>
          <w:kern w:val="0"/>
          <w14:ligatures w14:val="none"/>
        </w:rPr>
        <w:t xml:space="preserve"> </w:t>
      </w:r>
      <w:r w:rsidRPr="004658E3">
        <w:rPr>
          <w:rFonts w:ascii="Calibri" w:eastAsia="Verdana" w:hAnsi="Calibri" w:cs="Calibri"/>
          <w:kern w:val="0"/>
          <w14:ligatures w14:val="none"/>
        </w:rPr>
        <w:t>governance and to approve clerk to request for p</w:t>
      </w:r>
      <w:r w:rsidR="00C31C4B" w:rsidRPr="004658E3">
        <w:rPr>
          <w:rFonts w:ascii="Calibri" w:eastAsia="Verdana" w:hAnsi="Calibri" w:cs="Calibri"/>
          <w:kern w:val="0"/>
          <w14:ligatures w14:val="none"/>
        </w:rPr>
        <w:t>ayment from Cumbria Payroll</w:t>
      </w:r>
      <w:r w:rsidRPr="004658E3">
        <w:rPr>
          <w:rFonts w:ascii="Calibri" w:eastAsia="Verdana" w:hAnsi="Calibri" w:cs="Calibri"/>
          <w:kern w:val="0"/>
          <w14:ligatures w14:val="none"/>
        </w:rPr>
        <w:t>.</w:t>
      </w:r>
    </w:p>
    <w:p w14:paraId="080A225B" w14:textId="77777777" w:rsidR="00A06EAA" w:rsidRPr="00187C32" w:rsidRDefault="00A06EAA" w:rsidP="00804B59">
      <w:pPr>
        <w:spacing w:after="0" w:line="259" w:lineRule="auto"/>
        <w:rPr>
          <w:rFonts w:ascii="Calibri" w:eastAsia="Verdana" w:hAnsi="Calibri" w:cs="Calibri"/>
          <w:color w:val="EE0000"/>
          <w:kern w:val="0"/>
          <w14:ligatures w14:val="none"/>
        </w:rPr>
      </w:pPr>
    </w:p>
    <w:p w14:paraId="0276CACA" w14:textId="0C4CD937" w:rsidR="00056F39" w:rsidRPr="009C2B4C" w:rsidRDefault="00056F39" w:rsidP="00804B59">
      <w:pPr>
        <w:spacing w:after="0" w:line="259" w:lineRule="auto"/>
        <w:rPr>
          <w:rFonts w:ascii="Calibri" w:eastAsia="Verdana" w:hAnsi="Calibri" w:cs="Calibri"/>
          <w:b/>
          <w:kern w:val="0"/>
          <w:u w:val="single"/>
          <w14:ligatures w14:val="none"/>
        </w:rPr>
      </w:pPr>
      <w:r w:rsidRPr="009C2B4C">
        <w:rPr>
          <w:rFonts w:ascii="Calibri" w:eastAsia="Verdana" w:hAnsi="Calibri" w:cs="Calibri"/>
          <w:b/>
          <w:kern w:val="0"/>
          <w:u w:val="single"/>
          <w14:ligatures w14:val="none"/>
        </w:rPr>
        <w:t xml:space="preserve">FOR THE ATTENTION OF </w:t>
      </w:r>
    </w:p>
    <w:p w14:paraId="224E504C" w14:textId="77777777" w:rsidR="00056F39" w:rsidRPr="009C2B4C" w:rsidRDefault="00056F39" w:rsidP="00056F39">
      <w:pPr>
        <w:keepNext/>
        <w:keepLines/>
        <w:spacing w:before="40" w:after="0" w:line="240" w:lineRule="auto"/>
        <w:jc w:val="center"/>
        <w:outlineLvl w:val="1"/>
        <w:rPr>
          <w:rFonts w:ascii="Calibri" w:eastAsia="Verdana" w:hAnsi="Calibri" w:cs="Calibri"/>
          <w:b/>
          <w:kern w:val="0"/>
          <w:u w:val="single"/>
          <w14:ligatures w14:val="none"/>
        </w:rPr>
      </w:pPr>
      <w:r w:rsidRPr="009C2B4C">
        <w:rPr>
          <w:rFonts w:ascii="Calibri" w:eastAsia="Verdana" w:hAnsi="Calibri" w:cs="Calibri"/>
          <w:b/>
          <w:kern w:val="0"/>
          <w:u w:val="single"/>
          <w14:ligatures w14:val="none"/>
        </w:rPr>
        <w:t>ALL MEMBERS OF THE COUNCIL</w:t>
      </w:r>
    </w:p>
    <w:p w14:paraId="316B2DD5" w14:textId="77777777" w:rsidR="00056F39" w:rsidRPr="009C2B4C" w:rsidRDefault="00056F39" w:rsidP="00056F39">
      <w:pPr>
        <w:keepNext/>
        <w:keepLines/>
        <w:spacing w:before="40" w:after="0" w:line="240" w:lineRule="auto"/>
        <w:outlineLvl w:val="2"/>
        <w:rPr>
          <w:rFonts w:ascii="Calibri" w:eastAsia="Verdana" w:hAnsi="Calibri" w:cs="Calibri"/>
          <w:b/>
          <w:kern w:val="0"/>
          <w14:ligatures w14:val="none"/>
        </w:rPr>
      </w:pPr>
      <w:bookmarkStart w:id="1" w:name="_Hlk44314087"/>
      <w:r w:rsidRPr="009C2B4C">
        <w:rPr>
          <w:rFonts w:ascii="Calibri" w:eastAsia="Verdana" w:hAnsi="Calibri" w:cs="Calibri"/>
          <w:b/>
          <w:kern w:val="0"/>
          <w14:ligatures w14:val="none"/>
        </w:rPr>
        <w:t>Access to Information</w:t>
      </w:r>
    </w:p>
    <w:p w14:paraId="77CA1406" w14:textId="77777777" w:rsidR="00056F39" w:rsidRPr="009C2B4C" w:rsidRDefault="00056F39" w:rsidP="00056F39">
      <w:pPr>
        <w:spacing w:after="0" w:line="240" w:lineRule="auto"/>
        <w:rPr>
          <w:rFonts w:ascii="Calibri" w:eastAsia="Verdana" w:hAnsi="Calibri" w:cs="Calibri"/>
          <w:kern w:val="0"/>
          <w14:ligatures w14:val="none"/>
        </w:rPr>
      </w:pPr>
      <w:r w:rsidRPr="009C2B4C">
        <w:rPr>
          <w:rFonts w:ascii="Calibri" w:eastAsia="Verdana" w:hAnsi="Calibri" w:cs="Calibri"/>
          <w:kern w:val="0"/>
          <w14:ligatures w14:val="none"/>
        </w:rPr>
        <w:t xml:space="preserve">Copies of the agenda are available for members of the public to inspect prior to the meeting. Agenda and Part I reports are available on the Council website: </w:t>
      </w:r>
    </w:p>
    <w:p w14:paraId="1E6F2D9B" w14:textId="77777777" w:rsidR="00056F39" w:rsidRPr="009C2B4C" w:rsidRDefault="00056F39" w:rsidP="00056F39">
      <w:pPr>
        <w:spacing w:after="0" w:line="240" w:lineRule="auto"/>
        <w:rPr>
          <w:rFonts w:ascii="Calibri" w:eastAsia="Verdana" w:hAnsi="Calibri" w:cs="Calibri"/>
          <w:kern w:val="0"/>
          <w14:ligatures w14:val="none"/>
        </w:rPr>
      </w:pPr>
    </w:p>
    <w:p w14:paraId="1A9D8F81" w14:textId="654EB716" w:rsidR="00FD3265" w:rsidRPr="009C2B4C" w:rsidRDefault="00056F39" w:rsidP="00BA4E53">
      <w:pPr>
        <w:spacing w:after="0" w:line="240" w:lineRule="auto"/>
        <w:rPr>
          <w:color w:val="EE0000"/>
        </w:rPr>
      </w:pPr>
      <w:hyperlink r:id="rId8" w:history="1">
        <w:r w:rsidRPr="009C2B4C">
          <w:rPr>
            <w:rStyle w:val="Hyperlink"/>
            <w:rFonts w:ascii="Calibri" w:eastAsia="Verdana" w:hAnsi="Calibri" w:cs="Calibri"/>
            <w:b/>
            <w:bCs/>
            <w:color w:val="auto"/>
            <w:kern w:val="0"/>
            <w14:ligatures w14:val="none"/>
          </w:rPr>
          <w:t>https://tebaypc.org.uk/agendas/</w:t>
        </w:r>
      </w:hyperlink>
      <w:bookmarkEnd w:id="1"/>
    </w:p>
    <w:sectPr w:rsidR="00FD3265" w:rsidRPr="009C2B4C" w:rsidSect="00056F39">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6FFC2" w14:textId="77777777" w:rsidR="00053FB2" w:rsidRDefault="00053FB2">
      <w:pPr>
        <w:spacing w:after="0" w:line="240" w:lineRule="auto"/>
      </w:pPr>
      <w:r>
        <w:separator/>
      </w:r>
    </w:p>
  </w:endnote>
  <w:endnote w:type="continuationSeparator" w:id="0">
    <w:p w14:paraId="0D14CB05" w14:textId="77777777" w:rsidR="00053FB2" w:rsidRDefault="00053F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Rastanty Cortez">
    <w:charset w:val="00"/>
    <w:family w:val="auto"/>
    <w:pitch w:val="variable"/>
    <w:sig w:usb0="80000027" w:usb1="10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8086E" w14:textId="77777777" w:rsidR="00053FB2" w:rsidRDefault="00053FB2">
      <w:pPr>
        <w:spacing w:after="0" w:line="240" w:lineRule="auto"/>
      </w:pPr>
      <w:r>
        <w:separator/>
      </w:r>
    </w:p>
  </w:footnote>
  <w:footnote w:type="continuationSeparator" w:id="0">
    <w:p w14:paraId="34FC18B5" w14:textId="77777777" w:rsidR="00053FB2" w:rsidRDefault="00053F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7173" w14:textId="77777777" w:rsidR="000E6027" w:rsidRDefault="000E6027">
    <w:pPr>
      <w:pStyle w:val="Header"/>
    </w:pPr>
    <w:r>
      <w:rPr>
        <w:noProof/>
      </w:rPr>
      <mc:AlternateContent>
        <mc:Choice Requires="wps">
          <w:drawing>
            <wp:anchor distT="0" distB="0" distL="118745" distR="118745" simplePos="0" relativeHeight="251659264" behindDoc="1" locked="0" layoutInCell="1" allowOverlap="0" wp14:anchorId="2FEB5A91" wp14:editId="72FE3F3E">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156082"/>
                      </a:solidFill>
                      <a:ln w="12700" cap="flat" cmpd="sng" algn="ctr">
                        <a:noFill/>
                        <a:prstDash val="solid"/>
                        <a:miter lim="800000"/>
                      </a:ln>
                      <a:effectLst/>
                    </wps:spPr>
                    <wps:txbx>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2FEB5A91"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" o:allowoverlap="f" fillcolor="#156082" stroked="f" strokeweight="1pt">
              <v:textbox style="mso-fit-shape-to-text:t">
                <w:txbxContent>
                  <w:sdt>
                    <w:sdtPr>
                      <w:rPr>
                        <w:rFonts w:ascii="Calibri" w:hAnsi="Calibri" w:cs="Calibri"/>
                        <w:b/>
                        <w:bCs/>
                        <w:caps/>
                        <w:color w:val="FFFFFF" w:themeColor="background1"/>
                        <w:sz w:val="36"/>
                        <w:szCs w:val="36"/>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14711573" w14:textId="72839599" w:rsidR="000E6027" w:rsidRPr="003623E0" w:rsidRDefault="00257F78">
                        <w:pPr>
                          <w:pStyle w:val="Header"/>
                          <w:jc w:val="center"/>
                          <w:rPr>
                            <w:rFonts w:ascii="Calibri" w:hAnsi="Calibri" w:cs="Calibri"/>
                            <w:b/>
                            <w:bCs/>
                            <w:caps/>
                            <w:color w:val="FFFFFF" w:themeColor="background1"/>
                            <w:sz w:val="36"/>
                            <w:szCs w:val="36"/>
                          </w:rPr>
                        </w:pPr>
                        <w:r w:rsidRPr="003623E0">
                          <w:rPr>
                            <w:rFonts w:ascii="Calibri" w:hAnsi="Calibri" w:cs="Calibri"/>
                            <w:b/>
                            <w:bCs/>
                            <w:caps/>
                            <w:color w:val="FFFFFF" w:themeColor="background1"/>
                            <w:sz w:val="36"/>
                            <w:szCs w:val="36"/>
                          </w:rPr>
                          <w:t>TEBAY PARISH COUNCIL</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72340"/>
    <w:multiLevelType w:val="hybridMultilevel"/>
    <w:tmpl w:val="28825B44"/>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E5030"/>
    <w:multiLevelType w:val="hybridMultilevel"/>
    <w:tmpl w:val="399C7A4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E870CA"/>
    <w:multiLevelType w:val="hybridMultilevel"/>
    <w:tmpl w:val="C4FC87CA"/>
    <w:lvl w:ilvl="0" w:tplc="D6565B48">
      <w:start w:val="1"/>
      <w:numFmt w:val="lowerLetter"/>
      <w:lvlText w:val="%1)"/>
      <w:lvlJc w:val="left"/>
      <w:pPr>
        <w:ind w:left="360" w:hanging="360"/>
      </w:pPr>
      <w:rPr>
        <w:rFonts w:hint="default"/>
        <w:color w:val="EE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3E245C"/>
    <w:multiLevelType w:val="hybridMultilevel"/>
    <w:tmpl w:val="07E2B0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E52584"/>
    <w:multiLevelType w:val="hybridMultilevel"/>
    <w:tmpl w:val="95988B10"/>
    <w:lvl w:ilvl="0" w:tplc="FFFFFFFF">
      <w:start w:val="1"/>
      <w:numFmt w:val="lowerLetter"/>
      <w:lvlText w:val="%1)"/>
      <w:lvlJc w:val="left"/>
      <w:pPr>
        <w:ind w:left="720" w:hanging="360"/>
      </w:pPr>
      <w:rPr>
        <w:rFonts w:ascii="Calibri" w:eastAsiaTheme="minorHAnsi" w:hAnsi="Calibri" w:cs="Calibr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9C0A0B"/>
    <w:multiLevelType w:val="hybridMultilevel"/>
    <w:tmpl w:val="FC9C82A6"/>
    <w:lvl w:ilvl="0" w:tplc="973A2B9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CB2FD4"/>
    <w:multiLevelType w:val="hybridMultilevel"/>
    <w:tmpl w:val="B0043782"/>
    <w:lvl w:ilvl="0" w:tplc="08090017">
      <w:start w:val="4"/>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7E1F66"/>
    <w:multiLevelType w:val="hybridMultilevel"/>
    <w:tmpl w:val="B2ECBA08"/>
    <w:lvl w:ilvl="0" w:tplc="507AD3C6">
      <w:start w:val="1"/>
      <w:numFmt w:val="lowerLetter"/>
      <w:lvlText w:val="%1)"/>
      <w:lvlJc w:val="left"/>
      <w:pPr>
        <w:ind w:left="720" w:hanging="360"/>
      </w:pPr>
      <w:rPr>
        <w:rFonts w:ascii="Calibri" w:eastAsiaTheme="minorHAnsi" w:hAnsi="Calibri" w:cs="Calibr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EE46DC"/>
    <w:multiLevelType w:val="hybridMultilevel"/>
    <w:tmpl w:val="4628DC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1761C6"/>
    <w:multiLevelType w:val="hybridMultilevel"/>
    <w:tmpl w:val="5D9CADA8"/>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DE361F"/>
    <w:multiLevelType w:val="hybridMultilevel"/>
    <w:tmpl w:val="60343B22"/>
    <w:lvl w:ilvl="0" w:tplc="08090017">
      <w:start w:val="1"/>
      <w:numFmt w:val="lowerLetter"/>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EE074A0"/>
    <w:multiLevelType w:val="hybridMultilevel"/>
    <w:tmpl w:val="EE969DD0"/>
    <w:lvl w:ilvl="0" w:tplc="21FAEBE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116899594">
    <w:abstractNumId w:val="11"/>
  </w:num>
  <w:num w:numId="2" w16cid:durableId="106046005">
    <w:abstractNumId w:val="1"/>
  </w:num>
  <w:num w:numId="3" w16cid:durableId="1840191951">
    <w:abstractNumId w:val="5"/>
  </w:num>
  <w:num w:numId="4" w16cid:durableId="1914123224">
    <w:abstractNumId w:val="10"/>
  </w:num>
  <w:num w:numId="5" w16cid:durableId="345601802">
    <w:abstractNumId w:val="2"/>
  </w:num>
  <w:num w:numId="6" w16cid:durableId="824397764">
    <w:abstractNumId w:val="7"/>
  </w:num>
  <w:num w:numId="7" w16cid:durableId="1643146744">
    <w:abstractNumId w:val="4"/>
  </w:num>
  <w:num w:numId="8" w16cid:durableId="109052001">
    <w:abstractNumId w:val="9"/>
  </w:num>
  <w:num w:numId="9" w16cid:durableId="658388975">
    <w:abstractNumId w:val="0"/>
  </w:num>
  <w:num w:numId="10" w16cid:durableId="1982274213">
    <w:abstractNumId w:val="6"/>
  </w:num>
  <w:num w:numId="11" w16cid:durableId="1047988594">
    <w:abstractNumId w:val="3"/>
  </w:num>
  <w:num w:numId="12" w16cid:durableId="16654303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F39"/>
    <w:rsid w:val="00002DB7"/>
    <w:rsid w:val="000160F2"/>
    <w:rsid w:val="00053FB2"/>
    <w:rsid w:val="00056F39"/>
    <w:rsid w:val="00082BE0"/>
    <w:rsid w:val="000B33BD"/>
    <w:rsid w:val="000E33B7"/>
    <w:rsid w:val="000E6027"/>
    <w:rsid w:val="00104355"/>
    <w:rsid w:val="00107045"/>
    <w:rsid w:val="00143E31"/>
    <w:rsid w:val="001545F1"/>
    <w:rsid w:val="00167F64"/>
    <w:rsid w:val="00172218"/>
    <w:rsid w:val="00187C32"/>
    <w:rsid w:val="001A03DF"/>
    <w:rsid w:val="001A5A6D"/>
    <w:rsid w:val="001A734E"/>
    <w:rsid w:val="001C56DE"/>
    <w:rsid w:val="001C7B51"/>
    <w:rsid w:val="001D5465"/>
    <w:rsid w:val="002460E0"/>
    <w:rsid w:val="00252214"/>
    <w:rsid w:val="00257F78"/>
    <w:rsid w:val="00270B15"/>
    <w:rsid w:val="00275C53"/>
    <w:rsid w:val="002851BE"/>
    <w:rsid w:val="002B3F48"/>
    <w:rsid w:val="002B61D6"/>
    <w:rsid w:val="002C6AB1"/>
    <w:rsid w:val="002C7A04"/>
    <w:rsid w:val="002D028B"/>
    <w:rsid w:val="002E3C0E"/>
    <w:rsid w:val="002F3C4A"/>
    <w:rsid w:val="003177E3"/>
    <w:rsid w:val="00327437"/>
    <w:rsid w:val="003623E0"/>
    <w:rsid w:val="00393B39"/>
    <w:rsid w:val="003963EE"/>
    <w:rsid w:val="003979E2"/>
    <w:rsid w:val="003B4606"/>
    <w:rsid w:val="003B70CC"/>
    <w:rsid w:val="003D2618"/>
    <w:rsid w:val="003F24A6"/>
    <w:rsid w:val="004137CA"/>
    <w:rsid w:val="00420ACA"/>
    <w:rsid w:val="0046029D"/>
    <w:rsid w:val="004658E3"/>
    <w:rsid w:val="00475867"/>
    <w:rsid w:val="004C0012"/>
    <w:rsid w:val="00506337"/>
    <w:rsid w:val="00537E4D"/>
    <w:rsid w:val="005420C3"/>
    <w:rsid w:val="005672D7"/>
    <w:rsid w:val="005B5458"/>
    <w:rsid w:val="005D1C60"/>
    <w:rsid w:val="005F6A2A"/>
    <w:rsid w:val="00602573"/>
    <w:rsid w:val="00602A6E"/>
    <w:rsid w:val="0061119E"/>
    <w:rsid w:val="00615B61"/>
    <w:rsid w:val="00625DD4"/>
    <w:rsid w:val="0063762E"/>
    <w:rsid w:val="006475A7"/>
    <w:rsid w:val="006932F7"/>
    <w:rsid w:val="006A13DD"/>
    <w:rsid w:val="006B78FD"/>
    <w:rsid w:val="00733F4E"/>
    <w:rsid w:val="0078592E"/>
    <w:rsid w:val="007B110F"/>
    <w:rsid w:val="007D1EED"/>
    <w:rsid w:val="007D7991"/>
    <w:rsid w:val="00801263"/>
    <w:rsid w:val="00804ABF"/>
    <w:rsid w:val="00804B59"/>
    <w:rsid w:val="00807083"/>
    <w:rsid w:val="00850DD2"/>
    <w:rsid w:val="008B38F5"/>
    <w:rsid w:val="009124CC"/>
    <w:rsid w:val="00923B2B"/>
    <w:rsid w:val="00926A67"/>
    <w:rsid w:val="0092790B"/>
    <w:rsid w:val="00937255"/>
    <w:rsid w:val="00951C63"/>
    <w:rsid w:val="00973348"/>
    <w:rsid w:val="009C2B4C"/>
    <w:rsid w:val="009E2B0D"/>
    <w:rsid w:val="00A06EAA"/>
    <w:rsid w:val="00A50D51"/>
    <w:rsid w:val="00A7378C"/>
    <w:rsid w:val="00A760B6"/>
    <w:rsid w:val="00AA02BF"/>
    <w:rsid w:val="00AA318A"/>
    <w:rsid w:val="00AB3E84"/>
    <w:rsid w:val="00AC60E6"/>
    <w:rsid w:val="00AE56BE"/>
    <w:rsid w:val="00AF6519"/>
    <w:rsid w:val="00B305B4"/>
    <w:rsid w:val="00B53604"/>
    <w:rsid w:val="00B833E1"/>
    <w:rsid w:val="00BA4E53"/>
    <w:rsid w:val="00C12EF2"/>
    <w:rsid w:val="00C31C4B"/>
    <w:rsid w:val="00C4396D"/>
    <w:rsid w:val="00C5082D"/>
    <w:rsid w:val="00C52BF6"/>
    <w:rsid w:val="00C61B0F"/>
    <w:rsid w:val="00CB1D38"/>
    <w:rsid w:val="00CC1576"/>
    <w:rsid w:val="00CD1E42"/>
    <w:rsid w:val="00D03AA2"/>
    <w:rsid w:val="00D06A94"/>
    <w:rsid w:val="00D21662"/>
    <w:rsid w:val="00D36B98"/>
    <w:rsid w:val="00D42BBB"/>
    <w:rsid w:val="00D54144"/>
    <w:rsid w:val="00D71794"/>
    <w:rsid w:val="00DB410B"/>
    <w:rsid w:val="00DE3F6B"/>
    <w:rsid w:val="00DE665C"/>
    <w:rsid w:val="00E10E0D"/>
    <w:rsid w:val="00E24130"/>
    <w:rsid w:val="00E24590"/>
    <w:rsid w:val="00E656FB"/>
    <w:rsid w:val="00EA17FA"/>
    <w:rsid w:val="00EB2C46"/>
    <w:rsid w:val="00EC159F"/>
    <w:rsid w:val="00ED256E"/>
    <w:rsid w:val="00ED4A10"/>
    <w:rsid w:val="00F11D65"/>
    <w:rsid w:val="00F35A25"/>
    <w:rsid w:val="00F4318F"/>
    <w:rsid w:val="00F47DFD"/>
    <w:rsid w:val="00F5121E"/>
    <w:rsid w:val="00F56DBE"/>
    <w:rsid w:val="00F67A48"/>
    <w:rsid w:val="00F94CCC"/>
    <w:rsid w:val="00FD3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E2CE"/>
  <w15:chartTrackingRefBased/>
  <w15:docId w15:val="{DF3FA68A-5A00-47F3-AFD7-33798C91F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F39"/>
  </w:style>
  <w:style w:type="paragraph" w:styleId="Heading1">
    <w:name w:val="heading 1"/>
    <w:basedOn w:val="Normal"/>
    <w:next w:val="Normal"/>
    <w:link w:val="Heading1Char"/>
    <w:uiPriority w:val="9"/>
    <w:qFormat/>
    <w:rsid w:val="00056F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6F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6F3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6F3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56F3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56F3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56F3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56F3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56F3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F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6F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6F3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6F3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56F3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56F3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56F3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56F3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56F3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56F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6F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6F3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6F3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56F39"/>
    <w:pPr>
      <w:spacing w:before="160"/>
      <w:jc w:val="center"/>
    </w:pPr>
    <w:rPr>
      <w:i/>
      <w:iCs/>
      <w:color w:val="404040" w:themeColor="text1" w:themeTint="BF"/>
    </w:rPr>
  </w:style>
  <w:style w:type="character" w:customStyle="1" w:styleId="QuoteChar">
    <w:name w:val="Quote Char"/>
    <w:basedOn w:val="DefaultParagraphFont"/>
    <w:link w:val="Quote"/>
    <w:uiPriority w:val="29"/>
    <w:rsid w:val="00056F39"/>
    <w:rPr>
      <w:i/>
      <w:iCs/>
      <w:color w:val="404040" w:themeColor="text1" w:themeTint="BF"/>
    </w:rPr>
  </w:style>
  <w:style w:type="paragraph" w:styleId="ListParagraph">
    <w:name w:val="List Paragraph"/>
    <w:basedOn w:val="Normal"/>
    <w:uiPriority w:val="34"/>
    <w:qFormat/>
    <w:rsid w:val="00056F39"/>
    <w:pPr>
      <w:ind w:left="720"/>
      <w:contextualSpacing/>
    </w:pPr>
  </w:style>
  <w:style w:type="character" w:styleId="IntenseEmphasis">
    <w:name w:val="Intense Emphasis"/>
    <w:basedOn w:val="DefaultParagraphFont"/>
    <w:uiPriority w:val="21"/>
    <w:qFormat/>
    <w:rsid w:val="00056F39"/>
    <w:rPr>
      <w:i/>
      <w:iCs/>
      <w:color w:val="0F4761" w:themeColor="accent1" w:themeShade="BF"/>
    </w:rPr>
  </w:style>
  <w:style w:type="paragraph" w:styleId="IntenseQuote">
    <w:name w:val="Intense Quote"/>
    <w:basedOn w:val="Normal"/>
    <w:next w:val="Normal"/>
    <w:link w:val="IntenseQuoteChar"/>
    <w:uiPriority w:val="30"/>
    <w:qFormat/>
    <w:rsid w:val="00056F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6F39"/>
    <w:rPr>
      <w:i/>
      <w:iCs/>
      <w:color w:val="0F4761" w:themeColor="accent1" w:themeShade="BF"/>
    </w:rPr>
  </w:style>
  <w:style w:type="character" w:styleId="IntenseReference">
    <w:name w:val="Intense Reference"/>
    <w:basedOn w:val="DefaultParagraphFont"/>
    <w:uiPriority w:val="32"/>
    <w:qFormat/>
    <w:rsid w:val="00056F39"/>
    <w:rPr>
      <w:b/>
      <w:bCs/>
      <w:smallCaps/>
      <w:color w:val="0F4761" w:themeColor="accent1" w:themeShade="BF"/>
      <w:spacing w:val="5"/>
    </w:rPr>
  </w:style>
  <w:style w:type="character" w:styleId="Hyperlink">
    <w:name w:val="Hyperlink"/>
    <w:basedOn w:val="DefaultParagraphFont"/>
    <w:uiPriority w:val="99"/>
    <w:unhideWhenUsed/>
    <w:rsid w:val="00056F39"/>
    <w:rPr>
      <w:color w:val="467886" w:themeColor="hyperlink"/>
      <w:u w:val="single"/>
    </w:rPr>
  </w:style>
  <w:style w:type="paragraph" w:styleId="Header">
    <w:name w:val="header"/>
    <w:basedOn w:val="Normal"/>
    <w:link w:val="HeaderChar"/>
    <w:uiPriority w:val="99"/>
    <w:unhideWhenUsed/>
    <w:rsid w:val="00056F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6F39"/>
  </w:style>
  <w:style w:type="paragraph" w:styleId="Footer">
    <w:name w:val="footer"/>
    <w:basedOn w:val="Normal"/>
    <w:link w:val="FooterChar"/>
    <w:uiPriority w:val="99"/>
    <w:unhideWhenUsed/>
    <w:rsid w:val="00257F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7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baypc.org.uk/agenda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1</Pages>
  <Words>960</Words>
  <Characters>5473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TEBAY PARISH COUNCIL</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TEBAY PARISH COUNCIL</dc:title>
  <dc:subject/>
  <dc:creator>Viv Tunnadine</dc:creator>
  <cp:keywords/>
  <dc:description/>
  <cp:lastModifiedBy>Jenny Brimble</cp:lastModifiedBy>
  <cp:revision>11</cp:revision>
  <cp:lastPrinted>2026-06-21T19:14:00Z</cp:lastPrinted>
  <dcterms:created xsi:type="dcterms:W3CDTF">2026-06-15T15:06:00Z</dcterms:created>
  <dcterms:modified xsi:type="dcterms:W3CDTF">2026-06-21T20:17:00Z</dcterms:modified>
</cp:coreProperties>
</file>