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DF6C" w14:textId="24127EAA" w:rsidR="00080A43" w:rsidRDefault="0049243B" w:rsidP="0049243B">
      <w:pPr>
        <w:spacing w:after="0" w:line="240" w:lineRule="auto"/>
        <w:jc w:val="center"/>
        <w:rPr>
          <w:sz w:val="28"/>
          <w:szCs w:val="28"/>
        </w:rPr>
      </w:pPr>
      <w:r>
        <w:rPr>
          <w:sz w:val="28"/>
          <w:szCs w:val="28"/>
        </w:rPr>
        <w:t>TEBAY PARISH COUNCIL</w:t>
      </w:r>
    </w:p>
    <w:p w14:paraId="7C04FF57" w14:textId="42CF4A38" w:rsidR="0049243B" w:rsidRDefault="0049243B" w:rsidP="0049243B">
      <w:pPr>
        <w:spacing w:after="0" w:line="240" w:lineRule="auto"/>
        <w:jc w:val="center"/>
        <w:rPr>
          <w:i/>
          <w:iCs/>
          <w:sz w:val="28"/>
          <w:szCs w:val="28"/>
        </w:rPr>
      </w:pPr>
      <w:r>
        <w:rPr>
          <w:i/>
          <w:iCs/>
          <w:sz w:val="28"/>
          <w:szCs w:val="28"/>
        </w:rPr>
        <w:t>Chair – Mr. Adrian Todd, Honeypot House, Gaisgill</w:t>
      </w:r>
    </w:p>
    <w:p w14:paraId="4BFE0CC8" w14:textId="55289A76" w:rsidR="0049243B" w:rsidRDefault="0049243B" w:rsidP="0049243B">
      <w:pPr>
        <w:spacing w:after="0" w:line="240" w:lineRule="auto"/>
        <w:jc w:val="center"/>
        <w:rPr>
          <w:i/>
          <w:iCs/>
          <w:sz w:val="28"/>
          <w:szCs w:val="28"/>
        </w:rPr>
      </w:pPr>
      <w:r>
        <w:rPr>
          <w:i/>
          <w:iCs/>
          <w:sz w:val="28"/>
          <w:szCs w:val="28"/>
        </w:rPr>
        <w:t>Clerk – Mrs. M. Longworth, Yew Tree Farm. Greenholme</w:t>
      </w:r>
    </w:p>
    <w:p w14:paraId="3DC2583B" w14:textId="6C3F05F5" w:rsidR="0049243B" w:rsidRDefault="0049243B" w:rsidP="0049243B">
      <w:pPr>
        <w:pBdr>
          <w:bottom w:val="single" w:sz="12" w:space="1" w:color="auto"/>
        </w:pBdr>
        <w:spacing w:after="0" w:line="240" w:lineRule="auto"/>
        <w:jc w:val="center"/>
        <w:rPr>
          <w:i/>
          <w:iCs/>
          <w:sz w:val="28"/>
          <w:szCs w:val="28"/>
        </w:rPr>
      </w:pPr>
      <w:r>
        <w:rPr>
          <w:i/>
          <w:iCs/>
          <w:sz w:val="28"/>
          <w:szCs w:val="28"/>
        </w:rPr>
        <w:t xml:space="preserve">Tel: 015396 24900 Email </w:t>
      </w:r>
      <w:hyperlink r:id="rId5" w:history="1">
        <w:r w:rsidRPr="00836109">
          <w:rPr>
            <w:rStyle w:val="Hyperlink"/>
            <w:i/>
            <w:iCs/>
            <w:sz w:val="28"/>
            <w:szCs w:val="28"/>
          </w:rPr>
          <w:t>clerk@tebaypc.org.uk</w:t>
        </w:r>
      </w:hyperlink>
    </w:p>
    <w:p w14:paraId="24ACC087" w14:textId="77777777" w:rsidR="009A1C36" w:rsidRDefault="009A1C36" w:rsidP="0049243B">
      <w:pPr>
        <w:spacing w:after="0" w:line="240" w:lineRule="auto"/>
        <w:jc w:val="center"/>
        <w:rPr>
          <w:sz w:val="28"/>
          <w:szCs w:val="28"/>
        </w:rPr>
      </w:pPr>
    </w:p>
    <w:p w14:paraId="70C21F7C" w14:textId="4F7B32AD" w:rsidR="009A1C36" w:rsidRDefault="009A1C36" w:rsidP="0049243B">
      <w:pPr>
        <w:spacing w:after="0" w:line="240" w:lineRule="auto"/>
        <w:jc w:val="center"/>
        <w:rPr>
          <w:sz w:val="28"/>
          <w:szCs w:val="28"/>
        </w:rPr>
      </w:pPr>
      <w:r>
        <w:rPr>
          <w:sz w:val="28"/>
          <w:szCs w:val="28"/>
        </w:rPr>
        <w:t>MINUTES OF A MEETING HELD ON WEDNES</w:t>
      </w:r>
      <w:r w:rsidR="00673BF1">
        <w:rPr>
          <w:sz w:val="28"/>
          <w:szCs w:val="28"/>
        </w:rPr>
        <w:t>DAY 25</w:t>
      </w:r>
      <w:r w:rsidR="00673BF1" w:rsidRPr="00673BF1">
        <w:rPr>
          <w:sz w:val="28"/>
          <w:szCs w:val="28"/>
          <w:vertAlign w:val="superscript"/>
        </w:rPr>
        <w:t>th</w:t>
      </w:r>
      <w:r w:rsidR="00673BF1">
        <w:rPr>
          <w:sz w:val="28"/>
          <w:szCs w:val="28"/>
        </w:rPr>
        <w:t xml:space="preserve"> JUNE </w:t>
      </w:r>
      <w:r>
        <w:rPr>
          <w:sz w:val="28"/>
          <w:szCs w:val="28"/>
        </w:rPr>
        <w:t>2025 AT THE METHODIST HALL, TEBAY AT 7.30pm</w:t>
      </w:r>
    </w:p>
    <w:p w14:paraId="34BAE32E" w14:textId="77777777" w:rsidR="00E815FD" w:rsidRDefault="00E815FD" w:rsidP="0049243B">
      <w:pPr>
        <w:spacing w:after="0" w:line="240" w:lineRule="auto"/>
        <w:jc w:val="center"/>
        <w:rPr>
          <w:sz w:val="28"/>
          <w:szCs w:val="28"/>
        </w:rPr>
      </w:pPr>
    </w:p>
    <w:p w14:paraId="10EC6DB4" w14:textId="77777777" w:rsidR="00ED3347" w:rsidRDefault="009A1C36" w:rsidP="009A1C36">
      <w:pPr>
        <w:spacing w:after="0" w:line="240" w:lineRule="auto"/>
        <w:rPr>
          <w:sz w:val="28"/>
          <w:szCs w:val="28"/>
        </w:rPr>
      </w:pPr>
      <w:r>
        <w:rPr>
          <w:sz w:val="28"/>
          <w:szCs w:val="28"/>
        </w:rPr>
        <w:t>Present:  A. Todd (chair); S. Ainsworth Hammond; A. Meadowcroft; B.</w:t>
      </w:r>
      <w:r w:rsidR="00ED3347">
        <w:rPr>
          <w:sz w:val="28"/>
          <w:szCs w:val="28"/>
        </w:rPr>
        <w:t xml:space="preserve"> Kipling; D. Nelson and S. Redwood</w:t>
      </w:r>
    </w:p>
    <w:p w14:paraId="5BB890A3" w14:textId="2EEDEA06" w:rsidR="00ED3347" w:rsidRDefault="00ED3347" w:rsidP="009A1C36">
      <w:pPr>
        <w:spacing w:after="0" w:line="240" w:lineRule="auto"/>
        <w:rPr>
          <w:sz w:val="28"/>
          <w:szCs w:val="28"/>
        </w:rPr>
      </w:pPr>
      <w:r>
        <w:rPr>
          <w:sz w:val="28"/>
          <w:szCs w:val="28"/>
        </w:rPr>
        <w:t>Westmorland and Furness Councillor John Murray</w:t>
      </w:r>
    </w:p>
    <w:p w14:paraId="0D7C9990" w14:textId="7861622B" w:rsidR="009A1C36" w:rsidRDefault="00ED3347" w:rsidP="009A1C36">
      <w:pPr>
        <w:spacing w:after="0" w:line="240" w:lineRule="auto"/>
        <w:rPr>
          <w:sz w:val="28"/>
          <w:szCs w:val="28"/>
        </w:rPr>
      </w:pPr>
      <w:r>
        <w:rPr>
          <w:sz w:val="28"/>
          <w:szCs w:val="28"/>
        </w:rPr>
        <w:t>Two</w:t>
      </w:r>
      <w:r w:rsidR="00E70025">
        <w:rPr>
          <w:sz w:val="28"/>
          <w:szCs w:val="28"/>
        </w:rPr>
        <w:t xml:space="preserve"> members of the public and the clerk.</w:t>
      </w:r>
    </w:p>
    <w:p w14:paraId="39C2A136" w14:textId="77777777" w:rsidR="006C1002" w:rsidRDefault="006C1002" w:rsidP="009A1C36">
      <w:pPr>
        <w:spacing w:after="0" w:line="240" w:lineRule="auto"/>
        <w:rPr>
          <w:sz w:val="28"/>
          <w:szCs w:val="28"/>
        </w:rPr>
      </w:pPr>
    </w:p>
    <w:p w14:paraId="37416F45" w14:textId="59BDF509" w:rsidR="006C1002" w:rsidRDefault="006C1002" w:rsidP="006C1002">
      <w:pPr>
        <w:spacing w:after="0" w:line="240" w:lineRule="auto"/>
        <w:rPr>
          <w:b/>
          <w:bCs/>
          <w:sz w:val="28"/>
          <w:szCs w:val="28"/>
        </w:rPr>
      </w:pPr>
      <w:r w:rsidRPr="006C1002">
        <w:rPr>
          <w:b/>
          <w:bCs/>
          <w:sz w:val="28"/>
          <w:szCs w:val="28"/>
        </w:rPr>
        <w:t>1.</w:t>
      </w:r>
      <w:r>
        <w:rPr>
          <w:b/>
          <w:bCs/>
        </w:rPr>
        <w:t xml:space="preserve"> </w:t>
      </w:r>
      <w:r w:rsidRPr="006C1002">
        <w:rPr>
          <w:b/>
          <w:bCs/>
        </w:rPr>
        <w:t xml:space="preserve"> </w:t>
      </w:r>
      <w:r>
        <w:rPr>
          <w:b/>
          <w:bCs/>
          <w:sz w:val="28"/>
          <w:szCs w:val="28"/>
        </w:rPr>
        <w:t>Apologies for Absence.</w:t>
      </w:r>
    </w:p>
    <w:p w14:paraId="0B83F452" w14:textId="08249671" w:rsidR="006C1002" w:rsidRDefault="006C1002" w:rsidP="006C1002">
      <w:pPr>
        <w:spacing w:after="0" w:line="240" w:lineRule="auto"/>
        <w:rPr>
          <w:sz w:val="28"/>
          <w:szCs w:val="28"/>
        </w:rPr>
      </w:pPr>
      <w:r>
        <w:rPr>
          <w:sz w:val="28"/>
          <w:szCs w:val="28"/>
        </w:rPr>
        <w:t xml:space="preserve">Apologies were received from </w:t>
      </w:r>
      <w:r w:rsidR="00ED3347">
        <w:rPr>
          <w:sz w:val="28"/>
          <w:szCs w:val="28"/>
        </w:rPr>
        <w:t>Westmorland and Furness Councillor A. Waite</w:t>
      </w:r>
    </w:p>
    <w:p w14:paraId="4376281E" w14:textId="77777777" w:rsidR="006C1002" w:rsidRDefault="006C1002" w:rsidP="006C1002">
      <w:pPr>
        <w:spacing w:after="0" w:line="240" w:lineRule="auto"/>
        <w:rPr>
          <w:sz w:val="28"/>
          <w:szCs w:val="28"/>
        </w:rPr>
      </w:pPr>
    </w:p>
    <w:p w14:paraId="0F99DB69" w14:textId="6FE949A1" w:rsidR="006C1002" w:rsidRDefault="006C1002" w:rsidP="006C1002">
      <w:pPr>
        <w:spacing w:after="0" w:line="240" w:lineRule="auto"/>
        <w:rPr>
          <w:b/>
          <w:bCs/>
          <w:sz w:val="28"/>
          <w:szCs w:val="28"/>
        </w:rPr>
      </w:pPr>
      <w:r>
        <w:rPr>
          <w:b/>
          <w:bCs/>
          <w:sz w:val="28"/>
          <w:szCs w:val="28"/>
        </w:rPr>
        <w:t>2.  Declarations of Interest</w:t>
      </w:r>
    </w:p>
    <w:p w14:paraId="08E69AE6" w14:textId="16F5C1A2" w:rsidR="006C1002" w:rsidRDefault="006C1002" w:rsidP="006C1002">
      <w:pPr>
        <w:spacing w:after="0" w:line="240" w:lineRule="auto"/>
        <w:rPr>
          <w:sz w:val="28"/>
          <w:szCs w:val="28"/>
        </w:rPr>
      </w:pPr>
      <w:r>
        <w:rPr>
          <w:sz w:val="28"/>
          <w:szCs w:val="28"/>
        </w:rPr>
        <w:t>There were no declarations of interest in any item on the Agenda.</w:t>
      </w:r>
    </w:p>
    <w:p w14:paraId="6C0CCC8E" w14:textId="77777777" w:rsidR="006C1002" w:rsidRDefault="006C1002" w:rsidP="006C1002">
      <w:pPr>
        <w:spacing w:after="0" w:line="240" w:lineRule="auto"/>
        <w:rPr>
          <w:sz w:val="28"/>
          <w:szCs w:val="28"/>
        </w:rPr>
      </w:pPr>
    </w:p>
    <w:p w14:paraId="052B03AD" w14:textId="6CC931AD" w:rsidR="006C1002" w:rsidRDefault="006C1002" w:rsidP="006C1002">
      <w:pPr>
        <w:spacing w:after="0" w:line="240" w:lineRule="auto"/>
        <w:rPr>
          <w:b/>
          <w:bCs/>
          <w:sz w:val="28"/>
          <w:szCs w:val="28"/>
        </w:rPr>
      </w:pPr>
      <w:r>
        <w:rPr>
          <w:b/>
          <w:bCs/>
          <w:sz w:val="28"/>
          <w:szCs w:val="28"/>
        </w:rPr>
        <w:t>3.  Minutes of the Meeting of 2</w:t>
      </w:r>
      <w:r w:rsidR="00673BF1">
        <w:rPr>
          <w:b/>
          <w:bCs/>
          <w:sz w:val="28"/>
          <w:szCs w:val="28"/>
        </w:rPr>
        <w:t>8</w:t>
      </w:r>
      <w:r w:rsidR="00673BF1" w:rsidRPr="00673BF1">
        <w:rPr>
          <w:b/>
          <w:bCs/>
          <w:sz w:val="28"/>
          <w:szCs w:val="28"/>
          <w:vertAlign w:val="superscript"/>
        </w:rPr>
        <w:t>th</w:t>
      </w:r>
      <w:r w:rsidR="00673BF1">
        <w:rPr>
          <w:b/>
          <w:bCs/>
          <w:sz w:val="28"/>
          <w:szCs w:val="28"/>
        </w:rPr>
        <w:t xml:space="preserve"> May</w:t>
      </w:r>
      <w:r>
        <w:rPr>
          <w:b/>
          <w:bCs/>
          <w:sz w:val="28"/>
          <w:szCs w:val="28"/>
        </w:rPr>
        <w:t xml:space="preserve"> 2025</w:t>
      </w:r>
    </w:p>
    <w:p w14:paraId="5182C2DD" w14:textId="7E40E42F" w:rsidR="006C1002" w:rsidRDefault="006C1002" w:rsidP="006C1002">
      <w:pPr>
        <w:spacing w:after="0" w:line="240" w:lineRule="auto"/>
        <w:rPr>
          <w:sz w:val="28"/>
          <w:szCs w:val="28"/>
        </w:rPr>
      </w:pPr>
      <w:r>
        <w:rPr>
          <w:sz w:val="28"/>
          <w:szCs w:val="28"/>
        </w:rPr>
        <w:t>The Minutes were signed as a true record of the above meeting.</w:t>
      </w:r>
    </w:p>
    <w:p w14:paraId="1F9322D3" w14:textId="77777777" w:rsidR="00B369A3" w:rsidRDefault="00B369A3" w:rsidP="006C1002">
      <w:pPr>
        <w:spacing w:after="0" w:line="240" w:lineRule="auto"/>
        <w:rPr>
          <w:sz w:val="28"/>
          <w:szCs w:val="28"/>
        </w:rPr>
      </w:pPr>
    </w:p>
    <w:p w14:paraId="1CEA283D" w14:textId="70F91B24" w:rsidR="006D0462" w:rsidRDefault="006C1002" w:rsidP="006C1002">
      <w:pPr>
        <w:spacing w:after="0" w:line="240" w:lineRule="auto"/>
        <w:rPr>
          <w:b/>
          <w:bCs/>
          <w:sz w:val="28"/>
          <w:szCs w:val="28"/>
        </w:rPr>
      </w:pPr>
      <w:r>
        <w:rPr>
          <w:b/>
          <w:bCs/>
          <w:sz w:val="28"/>
          <w:szCs w:val="28"/>
        </w:rPr>
        <w:t xml:space="preserve">4.  </w:t>
      </w:r>
      <w:r w:rsidR="002A5933">
        <w:rPr>
          <w:b/>
          <w:bCs/>
          <w:sz w:val="28"/>
          <w:szCs w:val="28"/>
        </w:rPr>
        <w:t>New Co-opted Councillors</w:t>
      </w:r>
    </w:p>
    <w:p w14:paraId="42C5E5B7" w14:textId="1B992DBF" w:rsidR="002A5933" w:rsidRPr="002A5933" w:rsidRDefault="002A5933" w:rsidP="006C1002">
      <w:pPr>
        <w:spacing w:after="0" w:line="240" w:lineRule="auto"/>
        <w:rPr>
          <w:sz w:val="28"/>
          <w:szCs w:val="28"/>
        </w:rPr>
      </w:pPr>
      <w:r>
        <w:rPr>
          <w:sz w:val="28"/>
          <w:szCs w:val="28"/>
        </w:rPr>
        <w:t>The Chair welcomed Sandra Redwood and Dennis Nelson to the Council and thanked them for their attendance.</w:t>
      </w:r>
    </w:p>
    <w:p w14:paraId="0D8CD7D5" w14:textId="77777777" w:rsidR="006D0462" w:rsidRDefault="006D0462" w:rsidP="006C1002">
      <w:pPr>
        <w:spacing w:after="0" w:line="240" w:lineRule="auto"/>
        <w:rPr>
          <w:sz w:val="28"/>
          <w:szCs w:val="28"/>
        </w:rPr>
      </w:pPr>
    </w:p>
    <w:p w14:paraId="6FC2BD0B" w14:textId="39900904" w:rsidR="0080484A" w:rsidRDefault="00163314" w:rsidP="006C1002">
      <w:pPr>
        <w:spacing w:after="0" w:line="240" w:lineRule="auto"/>
        <w:rPr>
          <w:b/>
          <w:bCs/>
          <w:sz w:val="28"/>
          <w:szCs w:val="28"/>
        </w:rPr>
      </w:pPr>
      <w:r>
        <w:rPr>
          <w:b/>
          <w:bCs/>
          <w:sz w:val="28"/>
          <w:szCs w:val="28"/>
        </w:rPr>
        <w:t xml:space="preserve">5. </w:t>
      </w:r>
      <w:r w:rsidR="002A5933">
        <w:rPr>
          <w:b/>
          <w:bCs/>
          <w:sz w:val="28"/>
          <w:szCs w:val="28"/>
        </w:rPr>
        <w:t xml:space="preserve"> Planning</w:t>
      </w:r>
    </w:p>
    <w:p w14:paraId="2C02BB5A" w14:textId="20F6D09B" w:rsidR="002A5933" w:rsidRDefault="002A5933" w:rsidP="006C1002">
      <w:pPr>
        <w:spacing w:after="0" w:line="240" w:lineRule="auto"/>
        <w:rPr>
          <w:sz w:val="28"/>
          <w:szCs w:val="28"/>
        </w:rPr>
      </w:pPr>
      <w:r>
        <w:rPr>
          <w:sz w:val="28"/>
          <w:szCs w:val="28"/>
        </w:rPr>
        <w:t>Westmorland and Furness planning application 2025/1048/HOU.  Extension to existing garage to include reconfiguring and raising existing roof at 13 Galloper Park.</w:t>
      </w:r>
    </w:p>
    <w:p w14:paraId="198DCDDA" w14:textId="06C14DBA" w:rsidR="002A5933" w:rsidRPr="002A5933" w:rsidRDefault="002A5933" w:rsidP="006C1002">
      <w:pPr>
        <w:spacing w:after="0" w:line="240" w:lineRule="auto"/>
        <w:rPr>
          <w:sz w:val="28"/>
          <w:szCs w:val="28"/>
        </w:rPr>
      </w:pPr>
      <w:r>
        <w:rPr>
          <w:sz w:val="28"/>
          <w:szCs w:val="28"/>
        </w:rPr>
        <w:t>No objection</w:t>
      </w:r>
    </w:p>
    <w:p w14:paraId="2D1E2362" w14:textId="77777777" w:rsidR="0080484A" w:rsidRDefault="0080484A" w:rsidP="006C1002">
      <w:pPr>
        <w:spacing w:after="0" w:line="240" w:lineRule="auto"/>
        <w:rPr>
          <w:sz w:val="28"/>
          <w:szCs w:val="28"/>
        </w:rPr>
      </w:pPr>
    </w:p>
    <w:p w14:paraId="539BE4BB" w14:textId="4F28C7D7" w:rsidR="0080484A" w:rsidRDefault="0080484A" w:rsidP="006C1002">
      <w:pPr>
        <w:spacing w:after="0" w:line="240" w:lineRule="auto"/>
        <w:rPr>
          <w:b/>
          <w:bCs/>
          <w:sz w:val="28"/>
          <w:szCs w:val="28"/>
        </w:rPr>
      </w:pPr>
      <w:r>
        <w:rPr>
          <w:b/>
          <w:bCs/>
          <w:sz w:val="28"/>
          <w:szCs w:val="28"/>
        </w:rPr>
        <w:t xml:space="preserve">6.  </w:t>
      </w:r>
      <w:r w:rsidR="002A5933">
        <w:rPr>
          <w:b/>
          <w:bCs/>
          <w:sz w:val="28"/>
          <w:szCs w:val="28"/>
        </w:rPr>
        <w:t>Outstanding Business</w:t>
      </w:r>
    </w:p>
    <w:p w14:paraId="60EBEE23" w14:textId="4E5A0853" w:rsidR="0080484A" w:rsidRDefault="00B369A3" w:rsidP="006C1002">
      <w:pPr>
        <w:spacing w:after="0" w:line="240" w:lineRule="auto"/>
        <w:rPr>
          <w:sz w:val="28"/>
          <w:szCs w:val="28"/>
        </w:rPr>
      </w:pPr>
      <w:r>
        <w:rPr>
          <w:sz w:val="28"/>
          <w:szCs w:val="28"/>
        </w:rPr>
        <w:t>6.1  The defibrillators were in satisfactory condition and new pads and batteries for all five appliances were to be ordered.  Two heaters were not functioning and would need to be repaired before winter.</w:t>
      </w:r>
    </w:p>
    <w:p w14:paraId="2BC78CCE" w14:textId="3003833A" w:rsidR="00B369A3" w:rsidRDefault="00B369A3" w:rsidP="006C1002">
      <w:pPr>
        <w:spacing w:after="0" w:line="240" w:lineRule="auto"/>
        <w:rPr>
          <w:sz w:val="28"/>
          <w:szCs w:val="28"/>
        </w:rPr>
      </w:pPr>
      <w:r>
        <w:rPr>
          <w:sz w:val="28"/>
          <w:szCs w:val="28"/>
        </w:rPr>
        <w:t>6.2  The clerk reported that 64 responses to the 20mph consultation questionnaire had been received, with 48 persons in favour of a new speed limit.  The result would be submitted to Westmorland and Furness Council.</w:t>
      </w:r>
    </w:p>
    <w:p w14:paraId="20D12517" w14:textId="77777777" w:rsidR="00790E56" w:rsidRDefault="00790E56" w:rsidP="006C1002">
      <w:pPr>
        <w:spacing w:after="0" w:line="240" w:lineRule="auto"/>
        <w:rPr>
          <w:sz w:val="28"/>
          <w:szCs w:val="28"/>
        </w:rPr>
      </w:pPr>
    </w:p>
    <w:p w14:paraId="24E5ED83" w14:textId="7D676BF4" w:rsidR="00790E56" w:rsidRDefault="00790E56" w:rsidP="006C1002">
      <w:pPr>
        <w:spacing w:after="0" w:line="240" w:lineRule="auto"/>
        <w:rPr>
          <w:b/>
          <w:bCs/>
          <w:sz w:val="28"/>
          <w:szCs w:val="28"/>
        </w:rPr>
      </w:pPr>
      <w:r>
        <w:rPr>
          <w:b/>
          <w:bCs/>
          <w:sz w:val="28"/>
          <w:szCs w:val="28"/>
        </w:rPr>
        <w:lastRenderedPageBreak/>
        <w:t xml:space="preserve">7.  </w:t>
      </w:r>
      <w:r w:rsidR="00B369A3">
        <w:rPr>
          <w:b/>
          <w:bCs/>
          <w:sz w:val="28"/>
          <w:szCs w:val="28"/>
        </w:rPr>
        <w:t>Correspondence</w:t>
      </w:r>
    </w:p>
    <w:p w14:paraId="7D2ADE5A" w14:textId="61DC41E9" w:rsidR="00B369A3" w:rsidRDefault="000608B8" w:rsidP="006C1002">
      <w:pPr>
        <w:spacing w:after="0" w:line="240" w:lineRule="auto"/>
        <w:rPr>
          <w:sz w:val="28"/>
          <w:szCs w:val="28"/>
        </w:rPr>
      </w:pPr>
      <w:r>
        <w:rPr>
          <w:sz w:val="28"/>
          <w:szCs w:val="28"/>
        </w:rPr>
        <w:t xml:space="preserve">7.1  </w:t>
      </w:r>
      <w:r w:rsidR="00B369A3">
        <w:rPr>
          <w:sz w:val="28"/>
          <w:szCs w:val="28"/>
        </w:rPr>
        <w:t>Requests had been received to put up banners on the recreation ground fence promoting an event at the Social Club and raising awareness of the M6 Lune Bridges project.  These requests were both approved.</w:t>
      </w:r>
    </w:p>
    <w:p w14:paraId="20A01B34" w14:textId="01E82F21" w:rsidR="00B369A3" w:rsidRDefault="000608B8" w:rsidP="006C1002">
      <w:pPr>
        <w:spacing w:after="0" w:line="240" w:lineRule="auto"/>
        <w:rPr>
          <w:sz w:val="28"/>
          <w:szCs w:val="28"/>
        </w:rPr>
      </w:pPr>
      <w:r>
        <w:rPr>
          <w:sz w:val="28"/>
          <w:szCs w:val="28"/>
        </w:rPr>
        <w:t xml:space="preserve">7.2  </w:t>
      </w:r>
      <w:r w:rsidR="00B369A3">
        <w:rPr>
          <w:sz w:val="28"/>
          <w:szCs w:val="28"/>
        </w:rPr>
        <w:t>A card had been received thanking the Parish Council for preparing the Recreation Ground for the Tug of War competition.  This had been a great success, as was the village Sports Day</w:t>
      </w:r>
      <w:r w:rsidR="006334AB">
        <w:rPr>
          <w:sz w:val="28"/>
          <w:szCs w:val="28"/>
        </w:rPr>
        <w:t>.</w:t>
      </w:r>
    </w:p>
    <w:p w14:paraId="530D9B19" w14:textId="77777777" w:rsidR="00F662CD" w:rsidRPr="00B369A3" w:rsidRDefault="00F662CD" w:rsidP="006C1002">
      <w:pPr>
        <w:spacing w:after="0" w:line="240" w:lineRule="auto"/>
        <w:rPr>
          <w:sz w:val="28"/>
          <w:szCs w:val="28"/>
        </w:rPr>
      </w:pPr>
    </w:p>
    <w:p w14:paraId="50AF7408" w14:textId="0022D74C" w:rsidR="00790E56" w:rsidRDefault="00790E56" w:rsidP="006C1002">
      <w:pPr>
        <w:spacing w:after="0" w:line="240" w:lineRule="auto"/>
        <w:rPr>
          <w:b/>
          <w:bCs/>
          <w:sz w:val="28"/>
          <w:szCs w:val="28"/>
        </w:rPr>
      </w:pPr>
      <w:r>
        <w:rPr>
          <w:b/>
          <w:bCs/>
          <w:sz w:val="28"/>
          <w:szCs w:val="28"/>
        </w:rPr>
        <w:t>8.  Finance</w:t>
      </w:r>
    </w:p>
    <w:p w14:paraId="6CDDAC5A" w14:textId="6D38C50C" w:rsidR="00911461" w:rsidRDefault="00790E56" w:rsidP="006C1002">
      <w:pPr>
        <w:spacing w:after="0" w:line="240" w:lineRule="auto"/>
        <w:rPr>
          <w:sz w:val="28"/>
          <w:szCs w:val="28"/>
        </w:rPr>
      </w:pPr>
      <w:r>
        <w:rPr>
          <w:sz w:val="28"/>
          <w:szCs w:val="28"/>
        </w:rPr>
        <w:t>The cash book made up to 3</w:t>
      </w:r>
      <w:r w:rsidR="00F662CD">
        <w:rPr>
          <w:sz w:val="28"/>
          <w:szCs w:val="28"/>
        </w:rPr>
        <w:t>0</w:t>
      </w:r>
      <w:r w:rsidR="00F662CD" w:rsidRPr="00F662CD">
        <w:rPr>
          <w:sz w:val="28"/>
          <w:szCs w:val="28"/>
          <w:vertAlign w:val="superscript"/>
        </w:rPr>
        <w:t>th</w:t>
      </w:r>
      <w:r w:rsidR="00F662CD">
        <w:rPr>
          <w:sz w:val="28"/>
          <w:szCs w:val="28"/>
        </w:rPr>
        <w:t xml:space="preserve"> May</w:t>
      </w:r>
      <w:r>
        <w:rPr>
          <w:sz w:val="28"/>
          <w:szCs w:val="28"/>
        </w:rPr>
        <w:t xml:space="preserve"> 2025 had been circulated for information. </w:t>
      </w:r>
    </w:p>
    <w:p w14:paraId="455E5000" w14:textId="0F29E379" w:rsidR="00790E56" w:rsidRDefault="00790E56" w:rsidP="006C1002">
      <w:pPr>
        <w:spacing w:after="0" w:line="240" w:lineRule="auto"/>
        <w:rPr>
          <w:sz w:val="28"/>
          <w:szCs w:val="28"/>
        </w:rPr>
      </w:pPr>
      <w:r>
        <w:rPr>
          <w:sz w:val="28"/>
          <w:szCs w:val="28"/>
        </w:rPr>
        <w:t>The following accounts were approved for payment:</w:t>
      </w:r>
    </w:p>
    <w:p w14:paraId="26D25EC7" w14:textId="1ADD75C5" w:rsidR="00790E56" w:rsidRDefault="00790E56" w:rsidP="006C1002">
      <w:pPr>
        <w:spacing w:after="0" w:line="240" w:lineRule="auto"/>
        <w:rPr>
          <w:sz w:val="28"/>
          <w:szCs w:val="28"/>
        </w:rPr>
      </w:pPr>
      <w:r>
        <w:rPr>
          <w:sz w:val="28"/>
          <w:szCs w:val="28"/>
        </w:rPr>
        <w:t xml:space="preserve">M. Longworth – salary for </w:t>
      </w:r>
      <w:r w:rsidR="00F662CD">
        <w:rPr>
          <w:sz w:val="28"/>
          <w:szCs w:val="28"/>
        </w:rPr>
        <w:t xml:space="preserve">May   </w:t>
      </w:r>
      <w:r>
        <w:rPr>
          <w:sz w:val="28"/>
          <w:szCs w:val="28"/>
        </w:rPr>
        <w:tab/>
      </w:r>
      <w:r>
        <w:rPr>
          <w:sz w:val="28"/>
          <w:szCs w:val="28"/>
        </w:rPr>
        <w:tab/>
      </w:r>
      <w:r>
        <w:rPr>
          <w:sz w:val="28"/>
          <w:szCs w:val="28"/>
        </w:rPr>
        <w:tab/>
      </w:r>
      <w:r>
        <w:rPr>
          <w:sz w:val="28"/>
          <w:szCs w:val="28"/>
        </w:rPr>
        <w:tab/>
      </w:r>
      <w:r>
        <w:rPr>
          <w:sz w:val="28"/>
          <w:szCs w:val="28"/>
        </w:rPr>
        <w:tab/>
        <w:t>232.00</w:t>
      </w:r>
    </w:p>
    <w:p w14:paraId="3A648F1F" w14:textId="1F954ADB" w:rsidR="00790E56" w:rsidRDefault="00790E56" w:rsidP="006C1002">
      <w:pPr>
        <w:spacing w:after="0" w:line="240" w:lineRule="auto"/>
        <w:rPr>
          <w:sz w:val="28"/>
          <w:szCs w:val="28"/>
        </w:rPr>
      </w:pPr>
      <w:r>
        <w:rPr>
          <w:sz w:val="28"/>
          <w:szCs w:val="28"/>
        </w:rPr>
        <w:t xml:space="preserve">HMRC – PAYE for </w:t>
      </w:r>
      <w:r w:rsidR="00F662CD">
        <w:rPr>
          <w:sz w:val="28"/>
          <w:szCs w:val="28"/>
        </w:rPr>
        <w:t>May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24F75E96" w14:textId="18777303" w:rsidR="00790E56" w:rsidRDefault="00693DFE" w:rsidP="006C1002">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18.90</w:t>
      </w:r>
    </w:p>
    <w:p w14:paraId="2D782234" w14:textId="77777777" w:rsidR="00F662CD" w:rsidRDefault="00F662CD" w:rsidP="00693DFE">
      <w:pPr>
        <w:spacing w:after="0" w:line="240" w:lineRule="auto"/>
        <w:rPr>
          <w:sz w:val="28"/>
          <w:szCs w:val="28"/>
        </w:rPr>
      </w:pPr>
      <w:r>
        <w:rPr>
          <w:sz w:val="28"/>
          <w:szCs w:val="28"/>
        </w:rPr>
        <w:t>Rent for play area/car park at The Terraces for one year</w:t>
      </w:r>
      <w:r>
        <w:rPr>
          <w:sz w:val="28"/>
          <w:szCs w:val="28"/>
        </w:rPr>
        <w:tab/>
        <w:t xml:space="preserve">          1300.00</w:t>
      </w:r>
    </w:p>
    <w:p w14:paraId="3A956251" w14:textId="77777777" w:rsidR="00F662CD" w:rsidRDefault="00F662CD" w:rsidP="00693DFE">
      <w:pPr>
        <w:spacing w:after="0" w:line="240" w:lineRule="auto"/>
        <w:rPr>
          <w:sz w:val="28"/>
          <w:szCs w:val="28"/>
        </w:rPr>
      </w:pPr>
      <w:r>
        <w:rPr>
          <w:sz w:val="28"/>
          <w:szCs w:val="28"/>
        </w:rPr>
        <w:t>J. Hodgson – chipping of brash from hedge layering</w:t>
      </w:r>
      <w:r>
        <w:rPr>
          <w:sz w:val="28"/>
          <w:szCs w:val="28"/>
        </w:rPr>
        <w:tab/>
      </w:r>
      <w:r>
        <w:rPr>
          <w:sz w:val="28"/>
          <w:szCs w:val="28"/>
        </w:rPr>
        <w:tab/>
        <w:t>800.00</w:t>
      </w:r>
    </w:p>
    <w:p w14:paraId="31229E04" w14:textId="77777777" w:rsidR="00F662CD" w:rsidRDefault="00F662CD" w:rsidP="00693DFE">
      <w:pPr>
        <w:spacing w:after="0" w:line="240" w:lineRule="auto"/>
        <w:rPr>
          <w:sz w:val="28"/>
          <w:szCs w:val="28"/>
        </w:rPr>
      </w:pPr>
      <w:r>
        <w:rPr>
          <w:sz w:val="28"/>
          <w:szCs w:val="28"/>
        </w:rPr>
        <w:t>Defibrillator pads and batteries (for 5 appliances)</w:t>
      </w:r>
      <w:r>
        <w:rPr>
          <w:sz w:val="28"/>
          <w:szCs w:val="28"/>
        </w:rPr>
        <w:tab/>
      </w:r>
      <w:r>
        <w:rPr>
          <w:sz w:val="28"/>
          <w:szCs w:val="28"/>
        </w:rPr>
        <w:tab/>
        <w:t xml:space="preserve">          1330.00</w:t>
      </w:r>
    </w:p>
    <w:p w14:paraId="099DDCDE" w14:textId="7B7F72E4" w:rsidR="00D668DB" w:rsidRDefault="00F662CD" w:rsidP="00693DFE">
      <w:pPr>
        <w:spacing w:after="0" w:line="240" w:lineRule="auto"/>
        <w:rPr>
          <w:sz w:val="28"/>
          <w:szCs w:val="28"/>
        </w:rPr>
      </w:pPr>
      <w:r>
        <w:rPr>
          <w:sz w:val="28"/>
          <w:szCs w:val="28"/>
        </w:rPr>
        <w:t>Northern Arb Ltd – grounds maintenance</w:t>
      </w:r>
      <w:r>
        <w:rPr>
          <w:sz w:val="28"/>
          <w:szCs w:val="28"/>
        </w:rPr>
        <w:tab/>
      </w:r>
      <w:r>
        <w:rPr>
          <w:sz w:val="28"/>
          <w:szCs w:val="28"/>
        </w:rPr>
        <w:tab/>
      </w:r>
      <w:r>
        <w:rPr>
          <w:sz w:val="28"/>
          <w:szCs w:val="28"/>
        </w:rPr>
        <w:tab/>
        <w:t xml:space="preserve">          2285.94</w:t>
      </w:r>
      <w:r>
        <w:rPr>
          <w:sz w:val="28"/>
          <w:szCs w:val="28"/>
        </w:rPr>
        <w:tab/>
      </w:r>
      <w:r>
        <w:rPr>
          <w:sz w:val="28"/>
          <w:szCs w:val="28"/>
        </w:rPr>
        <w:tab/>
      </w:r>
    </w:p>
    <w:p w14:paraId="0BE28621" w14:textId="77777777" w:rsidR="00D668DB" w:rsidRDefault="00D668DB" w:rsidP="00693DFE">
      <w:pPr>
        <w:spacing w:after="0" w:line="240" w:lineRule="auto"/>
        <w:rPr>
          <w:sz w:val="28"/>
          <w:szCs w:val="28"/>
        </w:rPr>
      </w:pPr>
    </w:p>
    <w:p w14:paraId="1930E087" w14:textId="616AA771" w:rsidR="00D668DB" w:rsidRDefault="00D668DB" w:rsidP="00693DFE">
      <w:pPr>
        <w:spacing w:after="0" w:line="240" w:lineRule="auto"/>
        <w:rPr>
          <w:b/>
          <w:bCs/>
          <w:sz w:val="28"/>
          <w:szCs w:val="28"/>
        </w:rPr>
      </w:pPr>
      <w:r>
        <w:rPr>
          <w:b/>
          <w:bCs/>
          <w:sz w:val="28"/>
          <w:szCs w:val="28"/>
        </w:rPr>
        <w:t>9.  Report from Westmorland and Furness Council</w:t>
      </w:r>
    </w:p>
    <w:p w14:paraId="37A6E1B3" w14:textId="47E8C2AA" w:rsidR="00D668DB" w:rsidRDefault="00D668DB" w:rsidP="00693DFE">
      <w:pPr>
        <w:spacing w:after="0" w:line="240" w:lineRule="auto"/>
        <w:rPr>
          <w:sz w:val="28"/>
          <w:szCs w:val="28"/>
        </w:rPr>
      </w:pPr>
      <w:r>
        <w:rPr>
          <w:sz w:val="28"/>
          <w:szCs w:val="28"/>
        </w:rPr>
        <w:t xml:space="preserve">Cllr. </w:t>
      </w:r>
      <w:r w:rsidR="00D47381">
        <w:rPr>
          <w:sz w:val="28"/>
          <w:szCs w:val="28"/>
        </w:rPr>
        <w:t xml:space="preserve"> John Murray reported on a recent meeting to discuss the running of the recent Appleby Horse Fair.  It was agreed that this had gone smoothly, with the police being pro-active and visible.</w:t>
      </w:r>
    </w:p>
    <w:p w14:paraId="353C42A8" w14:textId="1C17180B" w:rsidR="00D47381" w:rsidRDefault="00D47381" w:rsidP="00693DFE">
      <w:pPr>
        <w:spacing w:after="0" w:line="240" w:lineRule="auto"/>
        <w:rPr>
          <w:sz w:val="28"/>
          <w:szCs w:val="28"/>
        </w:rPr>
      </w:pPr>
      <w:r>
        <w:rPr>
          <w:sz w:val="28"/>
          <w:szCs w:val="28"/>
        </w:rPr>
        <w:t>A new policy on playgrounds was to be considered as many of the village playgrounds were nearing the end of their lives and possible savings could be made by bulk buying and sharing the cost of annual inspections.</w:t>
      </w:r>
    </w:p>
    <w:p w14:paraId="175E3A4F" w14:textId="3DFF19EF" w:rsidR="00F774F5" w:rsidRDefault="00F774F5" w:rsidP="00693DFE">
      <w:pPr>
        <w:spacing w:after="0" w:line="240" w:lineRule="auto"/>
        <w:rPr>
          <w:sz w:val="28"/>
          <w:szCs w:val="28"/>
        </w:rPr>
      </w:pPr>
      <w:r>
        <w:rPr>
          <w:sz w:val="28"/>
          <w:szCs w:val="28"/>
        </w:rPr>
        <w:t>Tim Farron MP had spoken in Parliament about the proposed M6 Lune Bridges project and the need to keep Junction 38 open.</w:t>
      </w:r>
    </w:p>
    <w:p w14:paraId="5DC17A96" w14:textId="41EB0BA4" w:rsidR="00F774F5" w:rsidRDefault="00F774F5" w:rsidP="00693DFE">
      <w:pPr>
        <w:spacing w:after="0" w:line="240" w:lineRule="auto"/>
        <w:rPr>
          <w:sz w:val="28"/>
          <w:szCs w:val="28"/>
        </w:rPr>
      </w:pPr>
      <w:r>
        <w:rPr>
          <w:sz w:val="28"/>
          <w:szCs w:val="28"/>
        </w:rPr>
        <w:t xml:space="preserve">Devolution was discussed and the possibility of a </w:t>
      </w:r>
      <w:proofErr w:type="gramStart"/>
      <w:r>
        <w:rPr>
          <w:sz w:val="28"/>
          <w:szCs w:val="28"/>
        </w:rPr>
        <w:t>Mayor</w:t>
      </w:r>
      <w:proofErr w:type="gramEnd"/>
      <w:r>
        <w:rPr>
          <w:sz w:val="28"/>
          <w:szCs w:val="28"/>
        </w:rPr>
        <w:t xml:space="preserve"> being appointed for the area.  It was doubtful whether any further or additional funding would be forthcoming.</w:t>
      </w:r>
    </w:p>
    <w:p w14:paraId="3CA1EA78" w14:textId="4EAD97A6" w:rsidR="007C2CD6" w:rsidRDefault="007C2CD6" w:rsidP="00693DFE">
      <w:pPr>
        <w:spacing w:after="0" w:line="240" w:lineRule="auto"/>
        <w:rPr>
          <w:sz w:val="28"/>
          <w:szCs w:val="28"/>
        </w:rPr>
      </w:pPr>
      <w:r>
        <w:rPr>
          <w:sz w:val="28"/>
          <w:szCs w:val="28"/>
        </w:rPr>
        <w:t>Family Hubs (formerly Sure Start) might be started in either Shap or Tebay.</w:t>
      </w:r>
    </w:p>
    <w:p w14:paraId="70530899" w14:textId="77777777" w:rsidR="00D668DB" w:rsidRDefault="00D668DB" w:rsidP="00693DFE">
      <w:pPr>
        <w:spacing w:after="0" w:line="240" w:lineRule="auto"/>
        <w:rPr>
          <w:sz w:val="28"/>
          <w:szCs w:val="28"/>
        </w:rPr>
      </w:pPr>
    </w:p>
    <w:p w14:paraId="3F4656CF" w14:textId="4E39286B" w:rsidR="00D668DB" w:rsidRDefault="00D668DB" w:rsidP="00693DFE">
      <w:pPr>
        <w:spacing w:after="0" w:line="240" w:lineRule="auto"/>
        <w:rPr>
          <w:b/>
          <w:bCs/>
          <w:sz w:val="28"/>
          <w:szCs w:val="28"/>
        </w:rPr>
      </w:pPr>
      <w:r>
        <w:rPr>
          <w:b/>
          <w:bCs/>
          <w:sz w:val="28"/>
          <w:szCs w:val="28"/>
        </w:rPr>
        <w:t>10  Public Participation</w:t>
      </w:r>
    </w:p>
    <w:p w14:paraId="7883FF91" w14:textId="3E2F6108" w:rsidR="007C2CD6" w:rsidRDefault="00D668DB" w:rsidP="00693DFE">
      <w:pPr>
        <w:spacing w:after="0" w:line="240" w:lineRule="auto"/>
        <w:rPr>
          <w:sz w:val="28"/>
          <w:szCs w:val="28"/>
        </w:rPr>
      </w:pPr>
      <w:r>
        <w:rPr>
          <w:sz w:val="28"/>
          <w:szCs w:val="28"/>
        </w:rPr>
        <w:t xml:space="preserve">10.1  </w:t>
      </w:r>
      <w:r w:rsidR="007C2CD6">
        <w:rPr>
          <w:sz w:val="28"/>
          <w:szCs w:val="28"/>
        </w:rPr>
        <w:t>Fence posts would have to be replaced at Mount Pleasant where they had been damaged by strimming.</w:t>
      </w:r>
    </w:p>
    <w:p w14:paraId="0C53D9D4" w14:textId="6BAC763A" w:rsidR="00D668DB" w:rsidRDefault="007C2CD6" w:rsidP="00693DFE">
      <w:pPr>
        <w:spacing w:after="0" w:line="240" w:lineRule="auto"/>
        <w:rPr>
          <w:sz w:val="28"/>
          <w:szCs w:val="28"/>
        </w:rPr>
      </w:pPr>
      <w:r>
        <w:rPr>
          <w:sz w:val="28"/>
          <w:szCs w:val="28"/>
        </w:rPr>
        <w:t>10.2   The cattle grid again needs to be cleared.</w:t>
      </w:r>
    </w:p>
    <w:p w14:paraId="0EFF420C" w14:textId="796D1E79" w:rsidR="007C2CD6" w:rsidRDefault="007C2CD6" w:rsidP="00693DFE">
      <w:pPr>
        <w:spacing w:after="0" w:line="240" w:lineRule="auto"/>
        <w:rPr>
          <w:sz w:val="28"/>
          <w:szCs w:val="28"/>
        </w:rPr>
      </w:pPr>
      <w:r>
        <w:rPr>
          <w:sz w:val="28"/>
          <w:szCs w:val="28"/>
        </w:rPr>
        <w:lastRenderedPageBreak/>
        <w:t>10.3  The clerk reported on recent attempts to get funding for repair of the drain at the Recreation Ground and the Chair outlined the work needed and the costs involved.</w:t>
      </w:r>
    </w:p>
    <w:p w14:paraId="5C01A17C" w14:textId="384A98DD" w:rsidR="007C2CD6" w:rsidRDefault="007C2CD6" w:rsidP="00693DFE">
      <w:pPr>
        <w:spacing w:after="0" w:line="240" w:lineRule="auto"/>
        <w:rPr>
          <w:sz w:val="28"/>
          <w:szCs w:val="28"/>
        </w:rPr>
      </w:pPr>
      <w:r>
        <w:rPr>
          <w:sz w:val="28"/>
          <w:szCs w:val="28"/>
        </w:rPr>
        <w:t>10.4  The road sweeper had been and gone, but without achieving much.</w:t>
      </w:r>
    </w:p>
    <w:p w14:paraId="76C9168C" w14:textId="061B53E8" w:rsidR="007C2CD6" w:rsidRDefault="007C2CD6" w:rsidP="00693DFE">
      <w:pPr>
        <w:spacing w:after="0" w:line="240" w:lineRule="auto"/>
        <w:rPr>
          <w:sz w:val="28"/>
          <w:szCs w:val="28"/>
        </w:rPr>
      </w:pPr>
      <w:r>
        <w:rPr>
          <w:sz w:val="28"/>
          <w:szCs w:val="28"/>
        </w:rPr>
        <w:t>10.5  It was agreed that the clerk would report the over-grown vegetation on the roundabout to the W &amp; F Highways as pedestrians and drivers were having difficulty in seeing over the roundabout.</w:t>
      </w:r>
    </w:p>
    <w:p w14:paraId="6B576F73" w14:textId="739BE7BB" w:rsidR="007C2CD6" w:rsidRDefault="007C2CD6" w:rsidP="00693DFE">
      <w:pPr>
        <w:spacing w:after="0" w:line="240" w:lineRule="auto"/>
        <w:rPr>
          <w:sz w:val="28"/>
          <w:szCs w:val="28"/>
        </w:rPr>
      </w:pPr>
      <w:r>
        <w:rPr>
          <w:sz w:val="28"/>
          <w:szCs w:val="28"/>
        </w:rPr>
        <w:t>10.6  Water pressure in the village was, once again, an issue with damage being reported to a water pipe.</w:t>
      </w:r>
    </w:p>
    <w:p w14:paraId="75CDB3D5" w14:textId="77777777" w:rsidR="00733A8C" w:rsidRDefault="00733A8C" w:rsidP="00693DFE">
      <w:pPr>
        <w:spacing w:after="0" w:line="240" w:lineRule="auto"/>
        <w:rPr>
          <w:sz w:val="28"/>
          <w:szCs w:val="28"/>
        </w:rPr>
      </w:pPr>
    </w:p>
    <w:p w14:paraId="0EFEE44B" w14:textId="62D2A4B9" w:rsidR="00733A8C" w:rsidRDefault="00493F6F" w:rsidP="00693DFE">
      <w:pPr>
        <w:spacing w:after="0" w:line="240" w:lineRule="auto"/>
        <w:rPr>
          <w:b/>
          <w:bCs/>
          <w:sz w:val="28"/>
          <w:szCs w:val="28"/>
        </w:rPr>
      </w:pPr>
      <w:r>
        <w:rPr>
          <w:b/>
          <w:bCs/>
          <w:sz w:val="28"/>
          <w:szCs w:val="28"/>
        </w:rPr>
        <w:t>11.  Date and Time of Next Meeting</w:t>
      </w:r>
    </w:p>
    <w:p w14:paraId="76B87626" w14:textId="68AEB428" w:rsidR="00493F6F" w:rsidRDefault="00493F6F" w:rsidP="00693DFE">
      <w:pPr>
        <w:spacing w:after="0" w:line="240" w:lineRule="auto"/>
        <w:rPr>
          <w:sz w:val="28"/>
          <w:szCs w:val="28"/>
        </w:rPr>
      </w:pPr>
      <w:r>
        <w:rPr>
          <w:sz w:val="28"/>
          <w:szCs w:val="28"/>
        </w:rPr>
        <w:t>The next meeting will be</w:t>
      </w:r>
      <w:r w:rsidR="007C2CD6">
        <w:rPr>
          <w:sz w:val="28"/>
          <w:szCs w:val="28"/>
        </w:rPr>
        <w:t xml:space="preserve"> held</w:t>
      </w:r>
      <w:r>
        <w:rPr>
          <w:sz w:val="28"/>
          <w:szCs w:val="28"/>
        </w:rPr>
        <w:t xml:space="preserve"> Wednesday, </w:t>
      </w:r>
      <w:r w:rsidR="007C2CD6">
        <w:rPr>
          <w:sz w:val="28"/>
          <w:szCs w:val="28"/>
        </w:rPr>
        <w:t xml:space="preserve"> 6</w:t>
      </w:r>
      <w:r w:rsidR="007C2CD6" w:rsidRPr="007C2CD6">
        <w:rPr>
          <w:sz w:val="28"/>
          <w:szCs w:val="28"/>
          <w:vertAlign w:val="superscript"/>
        </w:rPr>
        <w:t>th</w:t>
      </w:r>
      <w:r w:rsidR="007C2CD6">
        <w:rPr>
          <w:sz w:val="28"/>
          <w:szCs w:val="28"/>
        </w:rPr>
        <w:t xml:space="preserve"> August</w:t>
      </w:r>
      <w:r>
        <w:rPr>
          <w:sz w:val="28"/>
          <w:szCs w:val="28"/>
        </w:rPr>
        <w:t xml:space="preserve"> 2025 at the Methodist Hall at 7.30pm.</w:t>
      </w:r>
    </w:p>
    <w:p w14:paraId="6EE15D36" w14:textId="77777777" w:rsidR="00493F6F" w:rsidRDefault="00493F6F" w:rsidP="00693DFE">
      <w:pPr>
        <w:spacing w:after="0" w:line="240" w:lineRule="auto"/>
        <w:rPr>
          <w:sz w:val="28"/>
          <w:szCs w:val="28"/>
        </w:rPr>
      </w:pPr>
    </w:p>
    <w:p w14:paraId="65147E78" w14:textId="77777777" w:rsidR="00493F6F" w:rsidRDefault="00493F6F" w:rsidP="00693DFE">
      <w:pPr>
        <w:spacing w:after="0" w:line="240" w:lineRule="auto"/>
        <w:rPr>
          <w:sz w:val="28"/>
          <w:szCs w:val="28"/>
        </w:rPr>
      </w:pPr>
    </w:p>
    <w:p w14:paraId="09DD998F" w14:textId="77777777" w:rsidR="00493F6F" w:rsidRDefault="00493F6F" w:rsidP="00693DFE">
      <w:pPr>
        <w:spacing w:after="0" w:line="240" w:lineRule="auto"/>
        <w:rPr>
          <w:sz w:val="28"/>
          <w:szCs w:val="28"/>
        </w:rPr>
      </w:pPr>
    </w:p>
    <w:p w14:paraId="0832DB93" w14:textId="44460853" w:rsidR="00493F6F" w:rsidRDefault="00493F6F" w:rsidP="00693DFE">
      <w:pPr>
        <w:spacing w:after="0" w:line="240" w:lineRule="auto"/>
        <w:rPr>
          <w:sz w:val="28"/>
          <w:szCs w:val="28"/>
        </w:rPr>
      </w:pPr>
      <w:r>
        <w:rPr>
          <w:sz w:val="28"/>
          <w:szCs w:val="28"/>
        </w:rPr>
        <w:t>Signed as a true record   ………………………………….</w:t>
      </w:r>
    </w:p>
    <w:p w14:paraId="79BDFEB8" w14:textId="77777777" w:rsidR="00493F6F" w:rsidRDefault="00493F6F" w:rsidP="00693DFE">
      <w:pPr>
        <w:spacing w:after="0" w:line="240" w:lineRule="auto"/>
        <w:rPr>
          <w:sz w:val="28"/>
          <w:szCs w:val="28"/>
        </w:rPr>
      </w:pPr>
    </w:p>
    <w:p w14:paraId="5BDA6CE6" w14:textId="04227866" w:rsidR="00493F6F" w:rsidRPr="00493F6F" w:rsidRDefault="00493F6F" w:rsidP="00693DFE">
      <w:pPr>
        <w:spacing w:after="0" w:line="240" w:lineRule="auto"/>
        <w:rPr>
          <w:sz w:val="28"/>
          <w:szCs w:val="28"/>
        </w:rPr>
      </w:pPr>
      <w:r>
        <w:rPr>
          <w:sz w:val="28"/>
          <w:szCs w:val="28"/>
        </w:rPr>
        <w:t>Dated  ……………………………………………</w:t>
      </w:r>
    </w:p>
    <w:p w14:paraId="0B28E355" w14:textId="77777777" w:rsidR="00D668DB" w:rsidRDefault="00D668DB" w:rsidP="00693DFE">
      <w:pPr>
        <w:spacing w:after="0" w:line="240" w:lineRule="auto"/>
        <w:rPr>
          <w:sz w:val="28"/>
          <w:szCs w:val="28"/>
        </w:rPr>
      </w:pPr>
    </w:p>
    <w:p w14:paraId="7039BF6E" w14:textId="082EEC38" w:rsidR="00693DFE" w:rsidRPr="00693DFE" w:rsidRDefault="00693DFE" w:rsidP="00693DFE">
      <w:pPr>
        <w:spacing w:after="0" w:line="240" w:lineRule="auto"/>
        <w:rPr>
          <w:sz w:val="28"/>
          <w:szCs w:val="28"/>
        </w:rPr>
      </w:pPr>
      <w:r>
        <w:rPr>
          <w:sz w:val="28"/>
          <w:szCs w:val="28"/>
        </w:rPr>
        <w:tab/>
      </w:r>
    </w:p>
    <w:p w14:paraId="040D2A65" w14:textId="54CA1E95" w:rsidR="008E1787" w:rsidRPr="00163314" w:rsidRDefault="008E1787" w:rsidP="006C1002">
      <w:pPr>
        <w:spacing w:after="0" w:line="240" w:lineRule="auto"/>
        <w:rPr>
          <w:sz w:val="28"/>
          <w:szCs w:val="28"/>
        </w:rPr>
      </w:pPr>
    </w:p>
    <w:p w14:paraId="4ACD48CD" w14:textId="4877B005" w:rsidR="009A1C36" w:rsidRDefault="009A1C36" w:rsidP="009A1C36">
      <w:pPr>
        <w:spacing w:after="0" w:line="240" w:lineRule="auto"/>
        <w:rPr>
          <w:sz w:val="28"/>
          <w:szCs w:val="28"/>
        </w:rPr>
      </w:pPr>
    </w:p>
    <w:p w14:paraId="729DE45A" w14:textId="77777777" w:rsidR="009A1C36" w:rsidRPr="009A1C36" w:rsidRDefault="009A1C36" w:rsidP="0049243B">
      <w:pPr>
        <w:spacing w:after="0" w:line="240" w:lineRule="auto"/>
        <w:jc w:val="center"/>
        <w:rPr>
          <w:sz w:val="28"/>
          <w:szCs w:val="28"/>
        </w:rPr>
      </w:pPr>
    </w:p>
    <w:p w14:paraId="1ED98EB6" w14:textId="77777777" w:rsidR="0049243B" w:rsidRPr="0049243B" w:rsidRDefault="0049243B" w:rsidP="0049243B">
      <w:pPr>
        <w:jc w:val="center"/>
        <w:rPr>
          <w:sz w:val="28"/>
          <w:szCs w:val="28"/>
        </w:rPr>
      </w:pPr>
    </w:p>
    <w:sectPr w:rsidR="0049243B" w:rsidRPr="0049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2FCE"/>
    <w:multiLevelType w:val="hybridMultilevel"/>
    <w:tmpl w:val="A574F54C"/>
    <w:lvl w:ilvl="0" w:tplc="499A1DC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3794E"/>
    <w:multiLevelType w:val="hybridMultilevel"/>
    <w:tmpl w:val="4DC864C0"/>
    <w:lvl w:ilvl="0" w:tplc="A6524BB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93F28"/>
    <w:multiLevelType w:val="hybridMultilevel"/>
    <w:tmpl w:val="BEBCC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88078">
    <w:abstractNumId w:val="0"/>
  </w:num>
  <w:num w:numId="2" w16cid:durableId="990712874">
    <w:abstractNumId w:val="1"/>
  </w:num>
  <w:num w:numId="3" w16cid:durableId="85465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43"/>
    <w:rsid w:val="0001652D"/>
    <w:rsid w:val="00024065"/>
    <w:rsid w:val="000608B8"/>
    <w:rsid w:val="00080A43"/>
    <w:rsid w:val="00152559"/>
    <w:rsid w:val="00163314"/>
    <w:rsid w:val="002A5933"/>
    <w:rsid w:val="003C36CB"/>
    <w:rsid w:val="0049243B"/>
    <w:rsid w:val="00493F6F"/>
    <w:rsid w:val="00495D58"/>
    <w:rsid w:val="006334AB"/>
    <w:rsid w:val="00673BF1"/>
    <w:rsid w:val="00693DFE"/>
    <w:rsid w:val="006B0111"/>
    <w:rsid w:val="006C1002"/>
    <w:rsid w:val="006D0462"/>
    <w:rsid w:val="00733A8C"/>
    <w:rsid w:val="00790E56"/>
    <w:rsid w:val="0079711B"/>
    <w:rsid w:val="007B41BE"/>
    <w:rsid w:val="007C2CD6"/>
    <w:rsid w:val="0080484A"/>
    <w:rsid w:val="008E1787"/>
    <w:rsid w:val="00911461"/>
    <w:rsid w:val="0099065D"/>
    <w:rsid w:val="009A1C36"/>
    <w:rsid w:val="00B369A3"/>
    <w:rsid w:val="00B60070"/>
    <w:rsid w:val="00C21A52"/>
    <w:rsid w:val="00D47381"/>
    <w:rsid w:val="00D668DB"/>
    <w:rsid w:val="00E70025"/>
    <w:rsid w:val="00E815FD"/>
    <w:rsid w:val="00EA77F4"/>
    <w:rsid w:val="00ED3347"/>
    <w:rsid w:val="00F662CD"/>
    <w:rsid w:val="00F7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6B9E"/>
  <w15:chartTrackingRefBased/>
  <w15:docId w15:val="{1B5398D4-967B-46C7-BD23-DE034843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A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A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A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A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A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A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A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43"/>
    <w:rPr>
      <w:rFonts w:eastAsiaTheme="majorEastAsia" w:cstheme="majorBidi"/>
      <w:color w:val="272727" w:themeColor="text1" w:themeTint="D8"/>
    </w:rPr>
  </w:style>
  <w:style w:type="paragraph" w:styleId="Title">
    <w:name w:val="Title"/>
    <w:basedOn w:val="Normal"/>
    <w:next w:val="Normal"/>
    <w:link w:val="TitleChar"/>
    <w:uiPriority w:val="10"/>
    <w:qFormat/>
    <w:rsid w:val="00080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A43"/>
    <w:pPr>
      <w:spacing w:before="160"/>
      <w:jc w:val="center"/>
    </w:pPr>
    <w:rPr>
      <w:i/>
      <w:iCs/>
      <w:color w:val="404040" w:themeColor="text1" w:themeTint="BF"/>
    </w:rPr>
  </w:style>
  <w:style w:type="character" w:customStyle="1" w:styleId="QuoteChar">
    <w:name w:val="Quote Char"/>
    <w:basedOn w:val="DefaultParagraphFont"/>
    <w:link w:val="Quote"/>
    <w:uiPriority w:val="29"/>
    <w:rsid w:val="00080A43"/>
    <w:rPr>
      <w:i/>
      <w:iCs/>
      <w:color w:val="404040" w:themeColor="text1" w:themeTint="BF"/>
    </w:rPr>
  </w:style>
  <w:style w:type="paragraph" w:styleId="ListParagraph">
    <w:name w:val="List Paragraph"/>
    <w:basedOn w:val="Normal"/>
    <w:uiPriority w:val="34"/>
    <w:qFormat/>
    <w:rsid w:val="00080A43"/>
    <w:pPr>
      <w:ind w:left="720"/>
      <w:contextualSpacing/>
    </w:pPr>
  </w:style>
  <w:style w:type="character" w:styleId="IntenseEmphasis">
    <w:name w:val="Intense Emphasis"/>
    <w:basedOn w:val="DefaultParagraphFont"/>
    <w:uiPriority w:val="21"/>
    <w:qFormat/>
    <w:rsid w:val="00080A43"/>
    <w:rPr>
      <w:i/>
      <w:iCs/>
      <w:color w:val="2F5496" w:themeColor="accent1" w:themeShade="BF"/>
    </w:rPr>
  </w:style>
  <w:style w:type="paragraph" w:styleId="IntenseQuote">
    <w:name w:val="Intense Quote"/>
    <w:basedOn w:val="Normal"/>
    <w:next w:val="Normal"/>
    <w:link w:val="IntenseQuoteChar"/>
    <w:uiPriority w:val="30"/>
    <w:qFormat/>
    <w:rsid w:val="0008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A43"/>
    <w:rPr>
      <w:i/>
      <w:iCs/>
      <w:color w:val="2F5496" w:themeColor="accent1" w:themeShade="BF"/>
    </w:rPr>
  </w:style>
  <w:style w:type="character" w:styleId="IntenseReference">
    <w:name w:val="Intense Reference"/>
    <w:basedOn w:val="DefaultParagraphFont"/>
    <w:uiPriority w:val="32"/>
    <w:qFormat/>
    <w:rsid w:val="00080A43"/>
    <w:rPr>
      <w:b/>
      <w:bCs/>
      <w:smallCaps/>
      <w:color w:val="2F5496" w:themeColor="accent1" w:themeShade="BF"/>
      <w:spacing w:val="5"/>
    </w:rPr>
  </w:style>
  <w:style w:type="character" w:styleId="Hyperlink">
    <w:name w:val="Hyperlink"/>
    <w:basedOn w:val="DefaultParagraphFont"/>
    <w:uiPriority w:val="99"/>
    <w:unhideWhenUsed/>
    <w:rsid w:val="0049243B"/>
    <w:rPr>
      <w:color w:val="0563C1" w:themeColor="hyperlink"/>
      <w:u w:val="single"/>
    </w:rPr>
  </w:style>
  <w:style w:type="character" w:styleId="UnresolvedMention">
    <w:name w:val="Unresolved Mention"/>
    <w:basedOn w:val="DefaultParagraphFont"/>
    <w:uiPriority w:val="99"/>
    <w:semiHidden/>
    <w:unhideWhenUsed/>
    <w:rsid w:val="0049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10</cp:revision>
  <cp:lastPrinted>2025-06-30T13:20:00Z</cp:lastPrinted>
  <dcterms:created xsi:type="dcterms:W3CDTF">2025-06-30T12:43:00Z</dcterms:created>
  <dcterms:modified xsi:type="dcterms:W3CDTF">2025-06-30T13:24:00Z</dcterms:modified>
</cp:coreProperties>
</file>