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345B6" w14:textId="41DF0CCD" w:rsidR="006538DD" w:rsidRDefault="007476AD" w:rsidP="007476AD">
      <w:pPr>
        <w:jc w:val="center"/>
        <w:rPr>
          <w:sz w:val="28"/>
          <w:szCs w:val="28"/>
        </w:rPr>
      </w:pPr>
      <w:r>
        <w:rPr>
          <w:sz w:val="28"/>
          <w:szCs w:val="28"/>
        </w:rPr>
        <w:t>TEBAY PARISH COUNCIL</w:t>
      </w:r>
    </w:p>
    <w:p w14:paraId="4778DD0C" w14:textId="76F4EB66" w:rsidR="007476AD" w:rsidRDefault="007476AD" w:rsidP="007476AD">
      <w:pPr>
        <w:spacing w:after="0" w:line="240" w:lineRule="auto"/>
        <w:jc w:val="center"/>
        <w:rPr>
          <w:sz w:val="28"/>
          <w:szCs w:val="28"/>
        </w:rPr>
      </w:pPr>
      <w:r>
        <w:rPr>
          <w:sz w:val="28"/>
          <w:szCs w:val="28"/>
        </w:rPr>
        <w:t>Chair – Mr. Adrian Todd, Honeypot House, Gaisgill</w:t>
      </w:r>
    </w:p>
    <w:p w14:paraId="30E84137" w14:textId="0E7C440D" w:rsidR="007476AD" w:rsidRDefault="007476AD" w:rsidP="007476AD">
      <w:pPr>
        <w:spacing w:after="0" w:line="240" w:lineRule="auto"/>
        <w:jc w:val="center"/>
        <w:rPr>
          <w:sz w:val="28"/>
          <w:szCs w:val="28"/>
        </w:rPr>
      </w:pPr>
      <w:r>
        <w:rPr>
          <w:sz w:val="28"/>
          <w:szCs w:val="28"/>
        </w:rPr>
        <w:t>Clerk – Mrs. M. Longworth, Yew Tree Farm, Greenholme</w:t>
      </w:r>
    </w:p>
    <w:p w14:paraId="7680EE6B" w14:textId="0C1701CD" w:rsidR="007476AD" w:rsidRDefault="007476AD" w:rsidP="007476AD">
      <w:pPr>
        <w:spacing w:after="0" w:line="240" w:lineRule="auto"/>
        <w:jc w:val="center"/>
        <w:rPr>
          <w:sz w:val="28"/>
          <w:szCs w:val="28"/>
        </w:rPr>
      </w:pPr>
      <w:r>
        <w:rPr>
          <w:sz w:val="28"/>
          <w:szCs w:val="28"/>
        </w:rPr>
        <w:t>Tel - 015396 24900</w:t>
      </w:r>
    </w:p>
    <w:p w14:paraId="50D21487" w14:textId="5AE8FACD" w:rsidR="007476AD" w:rsidRDefault="007476AD" w:rsidP="007476AD">
      <w:pPr>
        <w:pBdr>
          <w:bottom w:val="single" w:sz="12" w:space="1" w:color="auto"/>
        </w:pBdr>
        <w:spacing w:after="0" w:line="240" w:lineRule="auto"/>
        <w:jc w:val="center"/>
        <w:rPr>
          <w:sz w:val="28"/>
          <w:szCs w:val="28"/>
        </w:rPr>
      </w:pPr>
      <w:r>
        <w:rPr>
          <w:sz w:val="28"/>
          <w:szCs w:val="28"/>
        </w:rPr>
        <w:t xml:space="preserve">Email -  </w:t>
      </w:r>
      <w:hyperlink r:id="rId5" w:history="1">
        <w:r w:rsidRPr="00D344A5">
          <w:rPr>
            <w:rStyle w:val="Hyperlink"/>
            <w:sz w:val="28"/>
            <w:szCs w:val="28"/>
          </w:rPr>
          <w:t>clerk@tebaypc.org.uk</w:t>
        </w:r>
      </w:hyperlink>
    </w:p>
    <w:p w14:paraId="1B950637" w14:textId="502802C3" w:rsidR="00494530" w:rsidRDefault="00CC06A6" w:rsidP="00494530">
      <w:pPr>
        <w:spacing w:after="0" w:line="240" w:lineRule="auto"/>
        <w:jc w:val="center"/>
        <w:rPr>
          <w:b/>
          <w:bCs/>
          <w:sz w:val="28"/>
          <w:szCs w:val="28"/>
        </w:rPr>
      </w:pPr>
      <w:r>
        <w:rPr>
          <w:b/>
          <w:bCs/>
          <w:sz w:val="28"/>
          <w:szCs w:val="28"/>
        </w:rPr>
        <w:t>MINUTES OF A MEETING HELD ON WEDNESDA</w:t>
      </w:r>
      <w:r w:rsidR="00265395">
        <w:rPr>
          <w:b/>
          <w:bCs/>
          <w:sz w:val="28"/>
          <w:szCs w:val="28"/>
        </w:rPr>
        <w:t>Y 26</w:t>
      </w:r>
      <w:r w:rsidR="00265395" w:rsidRPr="00265395">
        <w:rPr>
          <w:b/>
          <w:bCs/>
          <w:sz w:val="28"/>
          <w:szCs w:val="28"/>
          <w:vertAlign w:val="superscript"/>
        </w:rPr>
        <w:t>th</w:t>
      </w:r>
      <w:r w:rsidR="00265395">
        <w:rPr>
          <w:b/>
          <w:bCs/>
          <w:sz w:val="28"/>
          <w:szCs w:val="28"/>
        </w:rPr>
        <w:t xml:space="preserve"> FEBRUARY</w:t>
      </w:r>
      <w:r w:rsidR="00303F86">
        <w:rPr>
          <w:b/>
          <w:bCs/>
          <w:sz w:val="28"/>
          <w:szCs w:val="28"/>
        </w:rPr>
        <w:t xml:space="preserve"> </w:t>
      </w:r>
      <w:r>
        <w:rPr>
          <w:b/>
          <w:bCs/>
          <w:sz w:val="28"/>
          <w:szCs w:val="28"/>
        </w:rPr>
        <w:t>202</w:t>
      </w:r>
      <w:r w:rsidR="003F344B">
        <w:rPr>
          <w:b/>
          <w:bCs/>
          <w:sz w:val="28"/>
          <w:szCs w:val="28"/>
        </w:rPr>
        <w:t>5</w:t>
      </w:r>
      <w:r>
        <w:rPr>
          <w:b/>
          <w:bCs/>
          <w:sz w:val="28"/>
          <w:szCs w:val="28"/>
        </w:rPr>
        <w:t xml:space="preserve"> AT THE METHODIST HALL, TEBAY AT 7.30pm</w:t>
      </w:r>
    </w:p>
    <w:p w14:paraId="7603E5DE" w14:textId="77777777" w:rsidR="002368EA" w:rsidRDefault="002368EA" w:rsidP="00494530">
      <w:pPr>
        <w:spacing w:after="0" w:line="240" w:lineRule="auto"/>
        <w:jc w:val="center"/>
        <w:rPr>
          <w:b/>
          <w:bCs/>
          <w:sz w:val="28"/>
          <w:szCs w:val="28"/>
        </w:rPr>
      </w:pPr>
    </w:p>
    <w:p w14:paraId="22F244E4" w14:textId="7739E29B" w:rsidR="00105F9C" w:rsidRDefault="00126B04" w:rsidP="00126B04">
      <w:pPr>
        <w:spacing w:after="0" w:line="240" w:lineRule="auto"/>
        <w:rPr>
          <w:sz w:val="28"/>
          <w:szCs w:val="28"/>
        </w:rPr>
      </w:pPr>
      <w:r>
        <w:rPr>
          <w:sz w:val="28"/>
          <w:szCs w:val="28"/>
        </w:rPr>
        <w:t xml:space="preserve">Present – Cllrs A. Todd (chair); A. Meadowcroft; B. Kipling; </w:t>
      </w:r>
      <w:r w:rsidR="001528A0">
        <w:rPr>
          <w:sz w:val="28"/>
          <w:szCs w:val="28"/>
        </w:rPr>
        <w:t xml:space="preserve"> the clerk</w:t>
      </w:r>
      <w:r w:rsidR="00265395">
        <w:rPr>
          <w:sz w:val="28"/>
          <w:szCs w:val="28"/>
        </w:rPr>
        <w:t>; Westmorland and Councillor Adri</w:t>
      </w:r>
      <w:r w:rsidR="00303F86">
        <w:rPr>
          <w:sz w:val="28"/>
          <w:szCs w:val="28"/>
        </w:rPr>
        <w:t>an</w:t>
      </w:r>
      <w:r w:rsidR="00265395">
        <w:rPr>
          <w:sz w:val="28"/>
          <w:szCs w:val="28"/>
        </w:rPr>
        <w:t xml:space="preserve"> Waite an</w:t>
      </w:r>
      <w:r w:rsidR="00303F86">
        <w:rPr>
          <w:sz w:val="28"/>
          <w:szCs w:val="28"/>
        </w:rPr>
        <w:t xml:space="preserve">d </w:t>
      </w:r>
      <w:r w:rsidR="00AB370C">
        <w:rPr>
          <w:sz w:val="28"/>
          <w:szCs w:val="28"/>
        </w:rPr>
        <w:t>one</w:t>
      </w:r>
      <w:r w:rsidR="001528A0">
        <w:rPr>
          <w:sz w:val="28"/>
          <w:szCs w:val="28"/>
        </w:rPr>
        <w:t xml:space="preserve"> member of the public</w:t>
      </w:r>
      <w:r w:rsidR="00265395">
        <w:rPr>
          <w:sz w:val="28"/>
          <w:szCs w:val="28"/>
        </w:rPr>
        <w:t>.</w:t>
      </w:r>
    </w:p>
    <w:p w14:paraId="6D67DFC1" w14:textId="77777777" w:rsidR="00126B04" w:rsidRPr="00126B04" w:rsidRDefault="00126B04" w:rsidP="00126B04">
      <w:pPr>
        <w:spacing w:after="0" w:line="240" w:lineRule="auto"/>
        <w:rPr>
          <w:sz w:val="28"/>
          <w:szCs w:val="28"/>
        </w:rPr>
      </w:pPr>
    </w:p>
    <w:p w14:paraId="426D68C0" w14:textId="36A1931E" w:rsidR="00CC06A6" w:rsidRDefault="00CC06A6" w:rsidP="00CC06A6">
      <w:pPr>
        <w:spacing w:after="0" w:line="240" w:lineRule="auto"/>
        <w:rPr>
          <w:b/>
          <w:bCs/>
          <w:sz w:val="28"/>
          <w:szCs w:val="28"/>
        </w:rPr>
      </w:pPr>
      <w:r w:rsidRPr="00CC06A6">
        <w:rPr>
          <w:b/>
          <w:bCs/>
          <w:sz w:val="28"/>
          <w:szCs w:val="28"/>
        </w:rPr>
        <w:t>1.</w:t>
      </w:r>
      <w:r>
        <w:rPr>
          <w:b/>
          <w:bCs/>
          <w:sz w:val="28"/>
          <w:szCs w:val="28"/>
        </w:rPr>
        <w:t xml:space="preserve"> </w:t>
      </w:r>
      <w:r w:rsidRPr="00CC06A6">
        <w:rPr>
          <w:b/>
          <w:bCs/>
          <w:sz w:val="28"/>
          <w:szCs w:val="28"/>
        </w:rPr>
        <w:t xml:space="preserve"> </w:t>
      </w:r>
      <w:r>
        <w:rPr>
          <w:b/>
          <w:bCs/>
          <w:sz w:val="28"/>
          <w:szCs w:val="28"/>
        </w:rPr>
        <w:t>Apologies for Absence</w:t>
      </w:r>
    </w:p>
    <w:p w14:paraId="606CEA2F" w14:textId="7F420F57" w:rsidR="00126B04" w:rsidRDefault="003F344B" w:rsidP="00CC06A6">
      <w:pPr>
        <w:spacing w:after="0" w:line="240" w:lineRule="auto"/>
        <w:rPr>
          <w:sz w:val="28"/>
          <w:szCs w:val="28"/>
        </w:rPr>
      </w:pPr>
      <w:r>
        <w:rPr>
          <w:sz w:val="28"/>
          <w:szCs w:val="28"/>
        </w:rPr>
        <w:t>Apologies for absence were received from Westmorland and Furness Councillors John Murray and Adrian Waite.</w:t>
      </w:r>
    </w:p>
    <w:p w14:paraId="51F42524" w14:textId="77777777" w:rsidR="00600B0A" w:rsidRDefault="00600B0A" w:rsidP="00CC06A6">
      <w:pPr>
        <w:spacing w:after="0" w:line="240" w:lineRule="auto"/>
        <w:rPr>
          <w:sz w:val="28"/>
          <w:szCs w:val="28"/>
        </w:rPr>
      </w:pPr>
    </w:p>
    <w:p w14:paraId="1B141ED6" w14:textId="72785577" w:rsidR="00126B04" w:rsidRDefault="00312780" w:rsidP="00CC06A6">
      <w:pPr>
        <w:spacing w:after="0" w:line="240" w:lineRule="auto"/>
        <w:rPr>
          <w:b/>
          <w:bCs/>
          <w:sz w:val="28"/>
          <w:szCs w:val="28"/>
        </w:rPr>
      </w:pPr>
      <w:r>
        <w:rPr>
          <w:b/>
          <w:bCs/>
          <w:sz w:val="28"/>
          <w:szCs w:val="28"/>
        </w:rPr>
        <w:t>2.  Declarations of Interest</w:t>
      </w:r>
    </w:p>
    <w:p w14:paraId="27845C2E" w14:textId="58FC6FCB" w:rsidR="00312780" w:rsidRDefault="00FF27D1" w:rsidP="00CC06A6">
      <w:pPr>
        <w:spacing w:after="0" w:line="240" w:lineRule="auto"/>
        <w:rPr>
          <w:sz w:val="28"/>
          <w:szCs w:val="28"/>
        </w:rPr>
      </w:pPr>
      <w:r>
        <w:rPr>
          <w:sz w:val="28"/>
          <w:szCs w:val="28"/>
        </w:rPr>
        <w:t>There were no declarations of interest in any item on the Agenda.</w:t>
      </w:r>
    </w:p>
    <w:p w14:paraId="066E291F" w14:textId="77777777" w:rsidR="00312780" w:rsidRDefault="00312780" w:rsidP="00CC06A6">
      <w:pPr>
        <w:spacing w:after="0" w:line="240" w:lineRule="auto"/>
        <w:rPr>
          <w:sz w:val="28"/>
          <w:szCs w:val="28"/>
        </w:rPr>
      </w:pPr>
    </w:p>
    <w:p w14:paraId="792725E7" w14:textId="6A93DD9E" w:rsidR="00312780" w:rsidRDefault="00312780" w:rsidP="00CC06A6">
      <w:pPr>
        <w:spacing w:after="0" w:line="240" w:lineRule="auto"/>
        <w:rPr>
          <w:b/>
          <w:bCs/>
          <w:sz w:val="28"/>
          <w:szCs w:val="28"/>
        </w:rPr>
      </w:pPr>
      <w:r>
        <w:rPr>
          <w:b/>
          <w:bCs/>
          <w:sz w:val="28"/>
          <w:szCs w:val="28"/>
        </w:rPr>
        <w:t xml:space="preserve">3.  Minutes of the Meeting of </w:t>
      </w:r>
      <w:r w:rsidR="008A18CD">
        <w:rPr>
          <w:b/>
          <w:bCs/>
          <w:sz w:val="28"/>
          <w:szCs w:val="28"/>
        </w:rPr>
        <w:t>27</w:t>
      </w:r>
      <w:r w:rsidR="008A18CD" w:rsidRPr="008A18CD">
        <w:rPr>
          <w:b/>
          <w:bCs/>
          <w:sz w:val="28"/>
          <w:szCs w:val="28"/>
          <w:vertAlign w:val="superscript"/>
        </w:rPr>
        <w:t>th</w:t>
      </w:r>
      <w:r w:rsidR="008A18CD">
        <w:rPr>
          <w:b/>
          <w:bCs/>
          <w:sz w:val="28"/>
          <w:szCs w:val="28"/>
        </w:rPr>
        <w:t xml:space="preserve"> November</w:t>
      </w:r>
      <w:r w:rsidR="009A4EF4">
        <w:rPr>
          <w:b/>
          <w:bCs/>
          <w:sz w:val="28"/>
          <w:szCs w:val="28"/>
        </w:rPr>
        <w:t xml:space="preserve"> 2024</w:t>
      </w:r>
    </w:p>
    <w:p w14:paraId="60C1F69B" w14:textId="73460E0C" w:rsidR="009A4EF4" w:rsidRDefault="009A4EF4" w:rsidP="00CC06A6">
      <w:pPr>
        <w:spacing w:after="0" w:line="240" w:lineRule="auto"/>
        <w:rPr>
          <w:sz w:val="28"/>
          <w:szCs w:val="28"/>
        </w:rPr>
      </w:pPr>
      <w:r>
        <w:rPr>
          <w:sz w:val="28"/>
          <w:szCs w:val="28"/>
        </w:rPr>
        <w:t>The Minutes were signed as a true record of the above meeting.</w:t>
      </w:r>
    </w:p>
    <w:p w14:paraId="49A69396" w14:textId="77777777" w:rsidR="009A4EF4" w:rsidRDefault="009A4EF4" w:rsidP="00CC06A6">
      <w:pPr>
        <w:spacing w:after="0" w:line="240" w:lineRule="auto"/>
        <w:rPr>
          <w:sz w:val="28"/>
          <w:szCs w:val="28"/>
        </w:rPr>
      </w:pPr>
    </w:p>
    <w:p w14:paraId="2FDA2783" w14:textId="34AB998C" w:rsidR="009A4EF4" w:rsidRDefault="009A4EF4" w:rsidP="00CC06A6">
      <w:pPr>
        <w:spacing w:after="0" w:line="240" w:lineRule="auto"/>
        <w:rPr>
          <w:b/>
          <w:bCs/>
          <w:sz w:val="28"/>
          <w:szCs w:val="28"/>
        </w:rPr>
      </w:pPr>
      <w:r>
        <w:rPr>
          <w:b/>
          <w:bCs/>
          <w:sz w:val="28"/>
          <w:szCs w:val="28"/>
        </w:rPr>
        <w:t>4.  Outstanding Business</w:t>
      </w:r>
    </w:p>
    <w:p w14:paraId="4641D42C" w14:textId="3B1E5F12" w:rsidR="00D2561A" w:rsidRDefault="009A4EF4" w:rsidP="00D2561A">
      <w:pPr>
        <w:spacing w:after="0" w:line="240" w:lineRule="auto"/>
        <w:rPr>
          <w:sz w:val="28"/>
          <w:szCs w:val="28"/>
        </w:rPr>
      </w:pPr>
      <w:r>
        <w:rPr>
          <w:sz w:val="28"/>
          <w:szCs w:val="28"/>
        </w:rPr>
        <w:t>4.1  The defibrillators were all reported to be in a good condition</w:t>
      </w:r>
      <w:r w:rsidR="00600B0A">
        <w:rPr>
          <w:sz w:val="28"/>
          <w:szCs w:val="28"/>
        </w:rPr>
        <w:t xml:space="preserve"> apart from </w:t>
      </w:r>
      <w:r w:rsidR="00FF27D1">
        <w:rPr>
          <w:sz w:val="28"/>
          <w:szCs w:val="28"/>
        </w:rPr>
        <w:t>the heater</w:t>
      </w:r>
      <w:r w:rsidR="003F344B">
        <w:rPr>
          <w:sz w:val="28"/>
          <w:szCs w:val="28"/>
        </w:rPr>
        <w:t>s</w:t>
      </w:r>
      <w:r w:rsidR="00FF27D1">
        <w:rPr>
          <w:sz w:val="28"/>
          <w:szCs w:val="28"/>
        </w:rPr>
        <w:t xml:space="preserve"> not working at the Cross Keys and Roundthwaite defibrillators.</w:t>
      </w:r>
      <w:r w:rsidR="003F344B">
        <w:rPr>
          <w:sz w:val="28"/>
          <w:szCs w:val="28"/>
        </w:rPr>
        <w:t xml:space="preserve">  The W &amp; F Highways sign was still leaning over the Barnaby Rudge defibrillator.</w:t>
      </w:r>
    </w:p>
    <w:p w14:paraId="59F795D3" w14:textId="3FF6634B" w:rsidR="006F32B9" w:rsidRDefault="009A4EF4" w:rsidP="009A4EF4">
      <w:pPr>
        <w:spacing w:after="0" w:line="240" w:lineRule="auto"/>
        <w:rPr>
          <w:sz w:val="28"/>
          <w:szCs w:val="28"/>
        </w:rPr>
      </w:pPr>
      <w:r>
        <w:rPr>
          <w:sz w:val="28"/>
          <w:szCs w:val="28"/>
        </w:rPr>
        <w:t xml:space="preserve">4.2 </w:t>
      </w:r>
      <w:r w:rsidR="00600B0A">
        <w:rPr>
          <w:sz w:val="28"/>
          <w:szCs w:val="28"/>
        </w:rPr>
        <w:t>Play areas</w:t>
      </w:r>
    </w:p>
    <w:p w14:paraId="6260100C" w14:textId="4A9EFE11" w:rsidR="009C1284" w:rsidRDefault="009C1284" w:rsidP="009A4EF4">
      <w:pPr>
        <w:spacing w:after="0" w:line="240" w:lineRule="auto"/>
        <w:rPr>
          <w:sz w:val="28"/>
          <w:szCs w:val="28"/>
          <w:u w:val="single"/>
        </w:rPr>
      </w:pPr>
      <w:r>
        <w:rPr>
          <w:sz w:val="28"/>
          <w:szCs w:val="28"/>
        </w:rPr>
        <w:t>A</w:t>
      </w:r>
      <w:r w:rsidR="003F344B">
        <w:rPr>
          <w:sz w:val="28"/>
          <w:szCs w:val="28"/>
        </w:rPr>
        <w:t xml:space="preserve"> repair had been carried out by Playdale to the “wavy bridge” structure at the North Terraces play area.</w:t>
      </w:r>
    </w:p>
    <w:p w14:paraId="7C4712C1" w14:textId="588C2FEA" w:rsidR="001B54B6" w:rsidRDefault="009C1284" w:rsidP="009A4EF4">
      <w:pPr>
        <w:spacing w:after="0" w:line="240" w:lineRule="auto"/>
        <w:rPr>
          <w:sz w:val="28"/>
          <w:szCs w:val="28"/>
        </w:rPr>
      </w:pPr>
      <w:r>
        <w:rPr>
          <w:sz w:val="28"/>
          <w:szCs w:val="28"/>
        </w:rPr>
        <w:t xml:space="preserve">4.3 </w:t>
      </w:r>
      <w:r w:rsidR="003C7B49">
        <w:rPr>
          <w:sz w:val="28"/>
          <w:szCs w:val="28"/>
        </w:rPr>
        <w:t xml:space="preserve"> </w:t>
      </w:r>
      <w:r w:rsidR="003F344B">
        <w:rPr>
          <w:sz w:val="28"/>
          <w:szCs w:val="28"/>
        </w:rPr>
        <w:t>Notice boards.  It was unanimously agreed that a new notice board should be purchased from a local company to replace the missing notice board opposite the Cross Keys pub.  It was decided to have one</w:t>
      </w:r>
      <w:r w:rsidR="00BA7C84">
        <w:rPr>
          <w:sz w:val="28"/>
          <w:szCs w:val="28"/>
        </w:rPr>
        <w:t xml:space="preserve"> made of aluminium and</w:t>
      </w:r>
      <w:r w:rsidR="003F344B">
        <w:rPr>
          <w:sz w:val="28"/>
          <w:szCs w:val="28"/>
        </w:rPr>
        <w:t xml:space="preserve"> capable of taking four A4 sheets</w:t>
      </w:r>
      <w:r w:rsidR="00BA7C84">
        <w:rPr>
          <w:sz w:val="28"/>
          <w:szCs w:val="28"/>
        </w:rPr>
        <w:t>.  A budget of up to £500 was agreed and the notice board would be installed by the supplying company.</w:t>
      </w:r>
    </w:p>
    <w:p w14:paraId="3C6D3D64" w14:textId="2AC62E13" w:rsidR="001D4977" w:rsidRDefault="001D4977" w:rsidP="009A4EF4">
      <w:pPr>
        <w:spacing w:after="0" w:line="240" w:lineRule="auto"/>
        <w:rPr>
          <w:sz w:val="28"/>
          <w:szCs w:val="28"/>
        </w:rPr>
      </w:pPr>
    </w:p>
    <w:p w14:paraId="7E408FF2" w14:textId="7A49672C" w:rsidR="00C2675C" w:rsidRPr="00A40949" w:rsidRDefault="00E929FE" w:rsidP="00A40949">
      <w:pPr>
        <w:spacing w:after="0" w:line="240" w:lineRule="auto"/>
        <w:rPr>
          <w:b/>
          <w:bCs/>
          <w:sz w:val="28"/>
          <w:szCs w:val="28"/>
        </w:rPr>
      </w:pPr>
      <w:r>
        <w:rPr>
          <w:b/>
          <w:bCs/>
          <w:sz w:val="28"/>
          <w:szCs w:val="28"/>
        </w:rPr>
        <w:t>5.  Highways</w:t>
      </w:r>
      <w:r w:rsidR="009C1284">
        <w:rPr>
          <w:b/>
          <w:bCs/>
          <w:sz w:val="28"/>
          <w:szCs w:val="28"/>
        </w:rPr>
        <w:t xml:space="preserve"> and </w:t>
      </w:r>
      <w:r w:rsidR="00BA7C84">
        <w:rPr>
          <w:b/>
          <w:bCs/>
          <w:sz w:val="28"/>
          <w:szCs w:val="28"/>
        </w:rPr>
        <w:t>Street Lights</w:t>
      </w:r>
      <w:r w:rsidR="00C2675C">
        <w:rPr>
          <w:sz w:val="28"/>
          <w:szCs w:val="28"/>
        </w:rPr>
        <w:tab/>
      </w:r>
    </w:p>
    <w:p w14:paraId="6AF9A553" w14:textId="6B286880" w:rsidR="00A40949" w:rsidRDefault="00A11DC2" w:rsidP="009A4EF4">
      <w:pPr>
        <w:spacing w:after="0" w:line="240" w:lineRule="auto"/>
        <w:rPr>
          <w:sz w:val="28"/>
          <w:szCs w:val="28"/>
        </w:rPr>
      </w:pPr>
      <w:r>
        <w:rPr>
          <w:sz w:val="28"/>
          <w:szCs w:val="28"/>
        </w:rPr>
        <w:t>5.</w:t>
      </w:r>
      <w:r w:rsidR="00A40949">
        <w:rPr>
          <w:sz w:val="28"/>
          <w:szCs w:val="28"/>
        </w:rPr>
        <w:t>1</w:t>
      </w:r>
      <w:r>
        <w:rPr>
          <w:sz w:val="28"/>
          <w:szCs w:val="28"/>
        </w:rPr>
        <w:t xml:space="preserve">  </w:t>
      </w:r>
      <w:r w:rsidR="000A7A67">
        <w:rPr>
          <w:sz w:val="28"/>
          <w:szCs w:val="28"/>
        </w:rPr>
        <w:t>It was noted that “No HGVs” signs were need on the roads to Longdale and Chapel Waste.</w:t>
      </w:r>
    </w:p>
    <w:p w14:paraId="54493696" w14:textId="43B97A25" w:rsidR="008808B6" w:rsidRDefault="008808B6" w:rsidP="009A4EF4">
      <w:pPr>
        <w:spacing w:after="0" w:line="240" w:lineRule="auto"/>
        <w:rPr>
          <w:sz w:val="28"/>
          <w:szCs w:val="28"/>
        </w:rPr>
      </w:pPr>
      <w:r>
        <w:rPr>
          <w:sz w:val="28"/>
          <w:szCs w:val="28"/>
        </w:rPr>
        <w:t>5.2  The</w:t>
      </w:r>
      <w:r w:rsidR="00062C9D">
        <w:rPr>
          <w:sz w:val="28"/>
          <w:szCs w:val="28"/>
        </w:rPr>
        <w:t xml:space="preserve"> clerk reported on a recent meeting held by W &amp; F Council to update the parishes on the street lighting position.  A report was to go to W &amp; F </w:t>
      </w:r>
      <w:r w:rsidR="00062C9D">
        <w:rPr>
          <w:sz w:val="28"/>
          <w:szCs w:val="28"/>
        </w:rPr>
        <w:lastRenderedPageBreak/>
        <w:t xml:space="preserve">Cabinet recommending that the responsibility for street lighting be taken back by W &amp; F Council.  </w:t>
      </w:r>
    </w:p>
    <w:p w14:paraId="3D847A52" w14:textId="77777777" w:rsidR="002368EA" w:rsidRDefault="002368EA" w:rsidP="009A4EF4">
      <w:pPr>
        <w:spacing w:after="0" w:line="240" w:lineRule="auto"/>
        <w:rPr>
          <w:sz w:val="28"/>
          <w:szCs w:val="28"/>
        </w:rPr>
      </w:pPr>
    </w:p>
    <w:p w14:paraId="7DE85F8A" w14:textId="18A5B01C" w:rsidR="007C3F1D" w:rsidRDefault="007C3F1D" w:rsidP="00FA2441">
      <w:pPr>
        <w:tabs>
          <w:tab w:val="left" w:pos="3024"/>
        </w:tabs>
        <w:spacing w:after="0" w:line="240" w:lineRule="auto"/>
        <w:rPr>
          <w:b/>
          <w:bCs/>
          <w:sz w:val="28"/>
          <w:szCs w:val="28"/>
        </w:rPr>
      </w:pPr>
      <w:r>
        <w:rPr>
          <w:b/>
          <w:bCs/>
          <w:sz w:val="28"/>
          <w:szCs w:val="28"/>
        </w:rPr>
        <w:t>6.  Correspondence</w:t>
      </w:r>
      <w:r w:rsidR="00FA2441">
        <w:rPr>
          <w:b/>
          <w:bCs/>
          <w:sz w:val="28"/>
          <w:szCs w:val="28"/>
        </w:rPr>
        <w:tab/>
      </w:r>
    </w:p>
    <w:p w14:paraId="70118A2E" w14:textId="39EB485E" w:rsidR="00FA2441" w:rsidRDefault="00FA2441" w:rsidP="00FA2441">
      <w:pPr>
        <w:tabs>
          <w:tab w:val="left" w:pos="3024"/>
        </w:tabs>
        <w:spacing w:after="0" w:line="240" w:lineRule="auto"/>
        <w:rPr>
          <w:sz w:val="28"/>
          <w:szCs w:val="28"/>
        </w:rPr>
      </w:pPr>
      <w:r>
        <w:rPr>
          <w:sz w:val="28"/>
          <w:szCs w:val="28"/>
        </w:rPr>
        <w:t xml:space="preserve">6.1  </w:t>
      </w:r>
      <w:r w:rsidR="008808B6">
        <w:rPr>
          <w:sz w:val="28"/>
          <w:szCs w:val="28"/>
        </w:rPr>
        <w:t xml:space="preserve">The clerk </w:t>
      </w:r>
      <w:r w:rsidR="004D7D9E">
        <w:rPr>
          <w:sz w:val="28"/>
          <w:szCs w:val="28"/>
        </w:rPr>
        <w:t>reported that a letter of objection had been sent to the YDNPA concerning the proposed development of a “Safari Park” at Brockholes on highways grounds due to the poor visibility sprays at the entrance to the site.  Also there were concerns about the visual impact of the proposed development.</w:t>
      </w:r>
    </w:p>
    <w:p w14:paraId="11834EDE" w14:textId="77777777" w:rsidR="00066281" w:rsidRDefault="00066281" w:rsidP="00FA2441">
      <w:pPr>
        <w:tabs>
          <w:tab w:val="left" w:pos="3024"/>
        </w:tabs>
        <w:spacing w:after="0" w:line="240" w:lineRule="auto"/>
        <w:rPr>
          <w:sz w:val="28"/>
          <w:szCs w:val="28"/>
        </w:rPr>
      </w:pPr>
    </w:p>
    <w:p w14:paraId="193B183B" w14:textId="5D9E50F8" w:rsidR="00FA2441" w:rsidRDefault="00FA2441" w:rsidP="00FA2441">
      <w:pPr>
        <w:tabs>
          <w:tab w:val="left" w:pos="3024"/>
        </w:tabs>
        <w:spacing w:after="0" w:line="240" w:lineRule="auto"/>
        <w:rPr>
          <w:sz w:val="28"/>
          <w:szCs w:val="28"/>
        </w:rPr>
      </w:pPr>
      <w:r>
        <w:rPr>
          <w:sz w:val="28"/>
          <w:szCs w:val="28"/>
        </w:rPr>
        <w:t xml:space="preserve">6.2 </w:t>
      </w:r>
      <w:r w:rsidR="004B02AE">
        <w:rPr>
          <w:sz w:val="28"/>
          <w:szCs w:val="28"/>
        </w:rPr>
        <w:t xml:space="preserve"> </w:t>
      </w:r>
      <w:r w:rsidR="00B658AE">
        <w:rPr>
          <w:sz w:val="28"/>
          <w:szCs w:val="28"/>
        </w:rPr>
        <w:t xml:space="preserve">It was agreed that a letter should be written to National Highways outlining the concerns of local people about the proposed closure of the M6 during the project to replace the Lune Bridges.  </w:t>
      </w:r>
      <w:r w:rsidR="002C2256">
        <w:rPr>
          <w:sz w:val="28"/>
          <w:szCs w:val="28"/>
        </w:rPr>
        <w:t>There seemed to be no timeline for the works and this was causing uncertainty and concern.</w:t>
      </w:r>
    </w:p>
    <w:p w14:paraId="2E79E7DC" w14:textId="77777777" w:rsidR="00066281" w:rsidRDefault="00066281" w:rsidP="00FA2441">
      <w:pPr>
        <w:tabs>
          <w:tab w:val="left" w:pos="3024"/>
        </w:tabs>
        <w:spacing w:after="0" w:line="240" w:lineRule="auto"/>
        <w:rPr>
          <w:sz w:val="28"/>
          <w:szCs w:val="28"/>
        </w:rPr>
      </w:pPr>
    </w:p>
    <w:p w14:paraId="6F9BDB01" w14:textId="18B4C3F6" w:rsidR="00017BD3" w:rsidRDefault="00017BD3" w:rsidP="00FA2441">
      <w:pPr>
        <w:tabs>
          <w:tab w:val="left" w:pos="3024"/>
        </w:tabs>
        <w:spacing w:after="0" w:line="240" w:lineRule="auto"/>
        <w:rPr>
          <w:sz w:val="28"/>
          <w:szCs w:val="28"/>
        </w:rPr>
      </w:pPr>
      <w:r>
        <w:rPr>
          <w:sz w:val="28"/>
          <w:szCs w:val="28"/>
        </w:rPr>
        <w:t xml:space="preserve">6.3  </w:t>
      </w:r>
      <w:r w:rsidR="006D0773">
        <w:rPr>
          <w:sz w:val="28"/>
          <w:szCs w:val="28"/>
        </w:rPr>
        <w:t xml:space="preserve">The </w:t>
      </w:r>
      <w:r w:rsidR="00B658AE">
        <w:rPr>
          <w:sz w:val="28"/>
          <w:szCs w:val="28"/>
        </w:rPr>
        <w:t>Yorkshire Dales draft Management Plan had been considered and it was agreed that the affordable housing proposed by that authority should be primarily for local people</w:t>
      </w:r>
      <w:r w:rsidR="005E5F88">
        <w:rPr>
          <w:sz w:val="28"/>
          <w:szCs w:val="28"/>
        </w:rPr>
        <w:t xml:space="preserve"> and should including properties for renting.</w:t>
      </w:r>
    </w:p>
    <w:p w14:paraId="1E7DD1DC" w14:textId="77777777" w:rsidR="00066281" w:rsidRDefault="00066281" w:rsidP="00FA2441">
      <w:pPr>
        <w:tabs>
          <w:tab w:val="left" w:pos="3024"/>
        </w:tabs>
        <w:spacing w:after="0" w:line="240" w:lineRule="auto"/>
        <w:rPr>
          <w:sz w:val="28"/>
          <w:szCs w:val="28"/>
        </w:rPr>
      </w:pPr>
    </w:p>
    <w:p w14:paraId="6B5CAD5E" w14:textId="7333F924" w:rsidR="008D325C" w:rsidRDefault="00572C96" w:rsidP="00FA2441">
      <w:pPr>
        <w:tabs>
          <w:tab w:val="left" w:pos="3024"/>
        </w:tabs>
        <w:spacing w:after="0" w:line="240" w:lineRule="auto"/>
        <w:rPr>
          <w:sz w:val="28"/>
          <w:szCs w:val="28"/>
        </w:rPr>
      </w:pPr>
      <w:r>
        <w:rPr>
          <w:sz w:val="28"/>
          <w:szCs w:val="28"/>
        </w:rPr>
        <w:t xml:space="preserve">6.4  </w:t>
      </w:r>
      <w:r w:rsidR="005E5F88">
        <w:rPr>
          <w:sz w:val="28"/>
          <w:szCs w:val="28"/>
        </w:rPr>
        <w:t>An email outlining the cost of grass cutting, strimming and pressure washing for 2025 had been received.  It was agreed that it was difficult to see where financial savings could be made.</w:t>
      </w:r>
    </w:p>
    <w:p w14:paraId="7FC1EBE2" w14:textId="77777777" w:rsidR="00735A92" w:rsidRDefault="00735A92" w:rsidP="00FA2441">
      <w:pPr>
        <w:tabs>
          <w:tab w:val="left" w:pos="3024"/>
        </w:tabs>
        <w:spacing w:after="0" w:line="240" w:lineRule="auto"/>
        <w:rPr>
          <w:sz w:val="28"/>
          <w:szCs w:val="28"/>
        </w:rPr>
      </w:pPr>
    </w:p>
    <w:p w14:paraId="3EE7CA41" w14:textId="00CEB191" w:rsidR="00735A92" w:rsidRDefault="00735A92" w:rsidP="00FA2441">
      <w:pPr>
        <w:tabs>
          <w:tab w:val="left" w:pos="3024"/>
        </w:tabs>
        <w:spacing w:after="0" w:line="240" w:lineRule="auto"/>
        <w:rPr>
          <w:sz w:val="28"/>
          <w:szCs w:val="28"/>
        </w:rPr>
      </w:pPr>
      <w:r>
        <w:rPr>
          <w:sz w:val="28"/>
          <w:szCs w:val="28"/>
        </w:rPr>
        <w:t>6.5  The chair had received an email notifying the council that the rent for the North Terraces play area was to increase from £100 per annum to £25 per week.  The lease (due to expire in April) would only be refreshed for 2 further years and the play equipment would then have to be removed.</w:t>
      </w:r>
    </w:p>
    <w:p w14:paraId="4B7684CE" w14:textId="77777777" w:rsidR="008735C9" w:rsidRDefault="008735C9" w:rsidP="00FA2441">
      <w:pPr>
        <w:tabs>
          <w:tab w:val="left" w:pos="3024"/>
        </w:tabs>
        <w:spacing w:after="0" w:line="240" w:lineRule="auto"/>
        <w:rPr>
          <w:sz w:val="28"/>
          <w:szCs w:val="28"/>
        </w:rPr>
      </w:pPr>
    </w:p>
    <w:p w14:paraId="334A557A" w14:textId="37D433D7" w:rsidR="008735C9" w:rsidRDefault="008735C9" w:rsidP="00FA2441">
      <w:pPr>
        <w:tabs>
          <w:tab w:val="left" w:pos="3024"/>
        </w:tabs>
        <w:spacing w:after="0" w:line="240" w:lineRule="auto"/>
        <w:rPr>
          <w:sz w:val="28"/>
          <w:szCs w:val="28"/>
        </w:rPr>
      </w:pPr>
      <w:r>
        <w:rPr>
          <w:sz w:val="28"/>
          <w:szCs w:val="28"/>
        </w:rPr>
        <w:t>6.6  An email had been received notifying the council that the speed awareness sign had been damaged in a recent storm and the clerk was asked to contact the supplier about a repair.</w:t>
      </w:r>
    </w:p>
    <w:p w14:paraId="3AC3CBF9" w14:textId="6BEC404D" w:rsidR="00735A92" w:rsidRPr="00FA2441" w:rsidRDefault="00735A92" w:rsidP="00FA2441">
      <w:pPr>
        <w:tabs>
          <w:tab w:val="left" w:pos="3024"/>
        </w:tabs>
        <w:spacing w:after="0" w:line="240" w:lineRule="auto"/>
        <w:rPr>
          <w:sz w:val="28"/>
          <w:szCs w:val="28"/>
        </w:rPr>
      </w:pPr>
    </w:p>
    <w:p w14:paraId="2115EB4A" w14:textId="77777777" w:rsidR="007872D1" w:rsidRDefault="007872D1" w:rsidP="009A4EF4">
      <w:pPr>
        <w:spacing w:after="0" w:line="240" w:lineRule="auto"/>
        <w:rPr>
          <w:sz w:val="28"/>
          <w:szCs w:val="28"/>
        </w:rPr>
      </w:pPr>
    </w:p>
    <w:p w14:paraId="682FD125" w14:textId="45AB4DC9" w:rsidR="003E7793" w:rsidRDefault="00BE6C04" w:rsidP="009A4EF4">
      <w:pPr>
        <w:spacing w:after="0" w:line="240" w:lineRule="auto"/>
        <w:rPr>
          <w:b/>
          <w:bCs/>
          <w:sz w:val="28"/>
          <w:szCs w:val="28"/>
        </w:rPr>
      </w:pPr>
      <w:r>
        <w:rPr>
          <w:b/>
          <w:bCs/>
          <w:sz w:val="28"/>
          <w:szCs w:val="28"/>
        </w:rPr>
        <w:t>7</w:t>
      </w:r>
      <w:r w:rsidR="00B674FA">
        <w:rPr>
          <w:b/>
          <w:bCs/>
          <w:sz w:val="28"/>
          <w:szCs w:val="28"/>
        </w:rPr>
        <w:t>.  Fina</w:t>
      </w:r>
      <w:r w:rsidR="005E5F88">
        <w:rPr>
          <w:b/>
          <w:bCs/>
          <w:sz w:val="28"/>
          <w:szCs w:val="28"/>
        </w:rPr>
        <w:t>nce</w:t>
      </w:r>
    </w:p>
    <w:p w14:paraId="0AE45CA3" w14:textId="38C0B6C2" w:rsidR="005E5F88" w:rsidRDefault="005E5F88" w:rsidP="009A4EF4">
      <w:pPr>
        <w:spacing w:after="0" w:line="240" w:lineRule="auto"/>
        <w:rPr>
          <w:sz w:val="28"/>
          <w:szCs w:val="28"/>
        </w:rPr>
      </w:pPr>
      <w:r>
        <w:rPr>
          <w:sz w:val="28"/>
          <w:szCs w:val="28"/>
        </w:rPr>
        <w:t>The cash book made up to the end of November had been circulated for information.</w:t>
      </w:r>
    </w:p>
    <w:p w14:paraId="502E4C70" w14:textId="77777777" w:rsidR="005E5F88" w:rsidRPr="005E5F88" w:rsidRDefault="005E5F88" w:rsidP="009A4EF4">
      <w:pPr>
        <w:spacing w:after="0" w:line="240" w:lineRule="auto"/>
        <w:rPr>
          <w:sz w:val="28"/>
          <w:szCs w:val="28"/>
        </w:rPr>
      </w:pPr>
    </w:p>
    <w:p w14:paraId="38B453C8" w14:textId="2FC005BA" w:rsidR="00D660E8" w:rsidRDefault="00D660E8" w:rsidP="009A4EF4">
      <w:pPr>
        <w:spacing w:after="0" w:line="240" w:lineRule="auto"/>
        <w:rPr>
          <w:sz w:val="28"/>
          <w:szCs w:val="28"/>
        </w:rPr>
      </w:pPr>
      <w:r>
        <w:rPr>
          <w:sz w:val="28"/>
          <w:szCs w:val="28"/>
        </w:rPr>
        <w:t>The following accounts were approved for payment:</w:t>
      </w:r>
    </w:p>
    <w:p w14:paraId="66E0D147" w14:textId="63E5A39B" w:rsidR="007E78E8" w:rsidRDefault="009A38C1" w:rsidP="009A4EF4">
      <w:pPr>
        <w:spacing w:after="0" w:line="240" w:lineRule="auto"/>
        <w:rPr>
          <w:sz w:val="28"/>
          <w:szCs w:val="28"/>
        </w:rPr>
      </w:pPr>
      <w:r>
        <w:rPr>
          <w:sz w:val="28"/>
          <w:szCs w:val="28"/>
        </w:rPr>
        <w:t xml:space="preserve">M. Longworth – salary for </w:t>
      </w:r>
      <w:r w:rsidR="005E5F88">
        <w:rPr>
          <w:sz w:val="28"/>
          <w:szCs w:val="28"/>
        </w:rPr>
        <w:t>January</w:t>
      </w:r>
      <w:r w:rsidR="005E5F88">
        <w:rPr>
          <w:sz w:val="28"/>
          <w:szCs w:val="28"/>
        </w:rPr>
        <w:tab/>
      </w:r>
      <w:r w:rsidR="005E5F88">
        <w:rPr>
          <w:sz w:val="28"/>
          <w:szCs w:val="28"/>
        </w:rPr>
        <w:tab/>
      </w:r>
      <w:r w:rsidR="005E5F88">
        <w:rPr>
          <w:sz w:val="28"/>
          <w:szCs w:val="28"/>
        </w:rPr>
        <w:tab/>
      </w:r>
      <w:r>
        <w:rPr>
          <w:sz w:val="28"/>
          <w:szCs w:val="28"/>
        </w:rPr>
        <w:tab/>
      </w:r>
      <w:r>
        <w:rPr>
          <w:sz w:val="28"/>
          <w:szCs w:val="28"/>
        </w:rPr>
        <w:tab/>
      </w:r>
      <w:r>
        <w:rPr>
          <w:sz w:val="28"/>
          <w:szCs w:val="28"/>
        </w:rPr>
        <w:tab/>
      </w:r>
      <w:r w:rsidR="005E5F88">
        <w:rPr>
          <w:sz w:val="28"/>
          <w:szCs w:val="28"/>
        </w:rPr>
        <w:t>232</w:t>
      </w:r>
      <w:r>
        <w:rPr>
          <w:sz w:val="28"/>
          <w:szCs w:val="28"/>
        </w:rPr>
        <w:t>.00</w:t>
      </w:r>
    </w:p>
    <w:p w14:paraId="2BCEAA49" w14:textId="794C3440" w:rsidR="00BE6C04" w:rsidRDefault="007E78E8" w:rsidP="009A4EF4">
      <w:pPr>
        <w:spacing w:after="0" w:line="240" w:lineRule="auto"/>
        <w:rPr>
          <w:sz w:val="28"/>
          <w:szCs w:val="28"/>
        </w:rPr>
      </w:pPr>
      <w:r>
        <w:rPr>
          <w:sz w:val="28"/>
          <w:szCs w:val="28"/>
        </w:rPr>
        <w:t>Cumbria Payroll Services</w:t>
      </w:r>
      <w:r>
        <w:rPr>
          <w:sz w:val="28"/>
          <w:szCs w:val="28"/>
        </w:rPr>
        <w:tab/>
      </w:r>
      <w:r w:rsidR="005E5F88">
        <w:rPr>
          <w:sz w:val="28"/>
          <w:szCs w:val="28"/>
        </w:rPr>
        <w:t>for January</w:t>
      </w:r>
      <w:r w:rsidR="005E5F88">
        <w:rPr>
          <w:sz w:val="28"/>
          <w:szCs w:val="28"/>
        </w:rPr>
        <w:tab/>
      </w:r>
      <w:r w:rsidR="005E5F88">
        <w:rPr>
          <w:sz w:val="28"/>
          <w:szCs w:val="28"/>
        </w:rPr>
        <w:tab/>
      </w:r>
      <w:r w:rsidR="005E5F88">
        <w:rPr>
          <w:sz w:val="28"/>
          <w:szCs w:val="28"/>
        </w:rPr>
        <w:tab/>
      </w:r>
      <w:r w:rsidR="009A38C1">
        <w:rPr>
          <w:sz w:val="28"/>
          <w:szCs w:val="28"/>
        </w:rPr>
        <w:tab/>
      </w:r>
      <w:r w:rsidR="009A38C1">
        <w:rPr>
          <w:sz w:val="28"/>
          <w:szCs w:val="28"/>
        </w:rPr>
        <w:tab/>
      </w:r>
      <w:r w:rsidR="009A38C1">
        <w:rPr>
          <w:sz w:val="28"/>
          <w:szCs w:val="28"/>
        </w:rPr>
        <w:tab/>
        <w:t xml:space="preserve">  </w:t>
      </w:r>
      <w:r w:rsidR="005E5F88">
        <w:rPr>
          <w:sz w:val="28"/>
          <w:szCs w:val="28"/>
        </w:rPr>
        <w:t>17.4</w:t>
      </w:r>
      <w:r w:rsidR="009A38C1">
        <w:rPr>
          <w:sz w:val="28"/>
          <w:szCs w:val="28"/>
        </w:rPr>
        <w:t>0</w:t>
      </w:r>
    </w:p>
    <w:p w14:paraId="4452F135" w14:textId="61550578" w:rsidR="009A38C1" w:rsidRDefault="009A38C1" w:rsidP="009A4EF4">
      <w:pPr>
        <w:spacing w:after="0" w:line="240" w:lineRule="auto"/>
        <w:rPr>
          <w:sz w:val="28"/>
          <w:szCs w:val="28"/>
        </w:rPr>
      </w:pPr>
      <w:r>
        <w:rPr>
          <w:sz w:val="28"/>
          <w:szCs w:val="28"/>
        </w:rPr>
        <w:lastRenderedPageBreak/>
        <w:t xml:space="preserve">HMPG </w:t>
      </w:r>
      <w:r w:rsidR="005E5F88">
        <w:rPr>
          <w:sz w:val="28"/>
          <w:szCs w:val="28"/>
        </w:rPr>
        <w:t>for January</w:t>
      </w:r>
      <w:r w:rsidR="005E5F88">
        <w:rPr>
          <w:sz w:val="28"/>
          <w:szCs w:val="28"/>
        </w:rPr>
        <w:tab/>
      </w:r>
      <w:r w:rsidR="005E5F88">
        <w:rPr>
          <w:sz w:val="28"/>
          <w:szCs w:val="28"/>
        </w:rPr>
        <w:tab/>
      </w:r>
      <w:r w:rsidR="005E5F88">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E5F88">
        <w:rPr>
          <w:sz w:val="28"/>
          <w:szCs w:val="28"/>
        </w:rPr>
        <w:t xml:space="preserve">  58.00</w:t>
      </w:r>
    </w:p>
    <w:p w14:paraId="3DF3CC88" w14:textId="191A478C" w:rsidR="009A38C1" w:rsidRDefault="009A38C1" w:rsidP="009A4EF4">
      <w:pPr>
        <w:spacing w:after="0" w:line="240" w:lineRule="auto"/>
        <w:rPr>
          <w:sz w:val="28"/>
          <w:szCs w:val="28"/>
        </w:rPr>
      </w:pPr>
      <w:r>
        <w:rPr>
          <w:sz w:val="28"/>
          <w:szCs w:val="28"/>
        </w:rPr>
        <w:t xml:space="preserve">Playdale – </w:t>
      </w:r>
      <w:r w:rsidR="005E5F88">
        <w:rPr>
          <w:sz w:val="28"/>
          <w:szCs w:val="28"/>
        </w:rPr>
        <w:t>balance due for repair to play equipment</w:t>
      </w:r>
      <w:r w:rsidR="005E5F88">
        <w:rPr>
          <w:sz w:val="28"/>
          <w:szCs w:val="28"/>
        </w:rPr>
        <w:tab/>
      </w:r>
      <w:r w:rsidR="005E5F88">
        <w:rPr>
          <w:sz w:val="28"/>
          <w:szCs w:val="28"/>
        </w:rPr>
        <w:tab/>
      </w:r>
      <w:r w:rsidR="005E5F88">
        <w:rPr>
          <w:sz w:val="28"/>
          <w:szCs w:val="28"/>
        </w:rPr>
        <w:tab/>
        <w:t>208.79</w:t>
      </w:r>
    </w:p>
    <w:p w14:paraId="02AF0DE3" w14:textId="6495F772" w:rsidR="005E5F88" w:rsidRDefault="005E5F88" w:rsidP="009A4EF4">
      <w:pPr>
        <w:spacing w:after="0" w:line="240" w:lineRule="auto"/>
        <w:rPr>
          <w:sz w:val="28"/>
          <w:szCs w:val="28"/>
        </w:rPr>
      </w:pPr>
      <w:r>
        <w:rPr>
          <w:sz w:val="28"/>
          <w:szCs w:val="28"/>
        </w:rPr>
        <w:t>Information Commissioner – Data Protection registration fee</w:t>
      </w:r>
      <w:r>
        <w:rPr>
          <w:sz w:val="28"/>
          <w:szCs w:val="28"/>
        </w:rPr>
        <w:tab/>
      </w:r>
      <w:r>
        <w:rPr>
          <w:sz w:val="28"/>
          <w:szCs w:val="28"/>
        </w:rPr>
        <w:tab/>
        <w:t xml:space="preserve">  40.00</w:t>
      </w:r>
    </w:p>
    <w:p w14:paraId="44009A30" w14:textId="60B3E3E8" w:rsidR="009A38C1" w:rsidRDefault="009A38C1" w:rsidP="009A4EF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p>
    <w:p w14:paraId="747705B7" w14:textId="19BF5CF6" w:rsidR="006A7B81" w:rsidRDefault="00736FAF" w:rsidP="009A4EF4">
      <w:pPr>
        <w:spacing w:after="0" w:line="240" w:lineRule="auto"/>
        <w:rPr>
          <w:b/>
          <w:bCs/>
          <w:sz w:val="28"/>
          <w:szCs w:val="28"/>
        </w:rPr>
      </w:pPr>
      <w:r>
        <w:rPr>
          <w:b/>
          <w:bCs/>
          <w:sz w:val="28"/>
          <w:szCs w:val="28"/>
        </w:rPr>
        <w:t>8</w:t>
      </w:r>
      <w:r w:rsidR="00EC7743">
        <w:rPr>
          <w:b/>
          <w:bCs/>
          <w:sz w:val="28"/>
          <w:szCs w:val="28"/>
        </w:rPr>
        <w:t>.  Public Participation</w:t>
      </w:r>
    </w:p>
    <w:p w14:paraId="783B201D" w14:textId="1D405611" w:rsidR="00735A92" w:rsidRDefault="00735A92" w:rsidP="009A4EF4">
      <w:pPr>
        <w:spacing w:after="0" w:line="240" w:lineRule="auto"/>
        <w:rPr>
          <w:sz w:val="28"/>
          <w:szCs w:val="28"/>
        </w:rPr>
      </w:pPr>
      <w:r>
        <w:rPr>
          <w:sz w:val="28"/>
          <w:szCs w:val="28"/>
        </w:rPr>
        <w:t>8.1  Concerns were expressed about the untidy condition of the Mount Pleasant bus shelter.  Cllr B. Kipling agreed to look into this.</w:t>
      </w:r>
    </w:p>
    <w:p w14:paraId="28BC183E" w14:textId="56D9EFE3" w:rsidR="00037C95" w:rsidRDefault="00037C95" w:rsidP="009A4EF4">
      <w:pPr>
        <w:spacing w:after="0" w:line="240" w:lineRule="auto"/>
        <w:rPr>
          <w:sz w:val="28"/>
          <w:szCs w:val="28"/>
        </w:rPr>
      </w:pPr>
      <w:r>
        <w:rPr>
          <w:sz w:val="28"/>
          <w:szCs w:val="28"/>
        </w:rPr>
        <w:t>8.2  It was noted that a Tug-of-War event would take place on the recreation ground on 8</w:t>
      </w:r>
      <w:r w:rsidRPr="00037C95">
        <w:rPr>
          <w:sz w:val="28"/>
          <w:szCs w:val="28"/>
          <w:vertAlign w:val="superscript"/>
        </w:rPr>
        <w:t>th</w:t>
      </w:r>
      <w:r>
        <w:rPr>
          <w:sz w:val="28"/>
          <w:szCs w:val="28"/>
        </w:rPr>
        <w:t xml:space="preserve"> June.</w:t>
      </w:r>
    </w:p>
    <w:p w14:paraId="59B976F4" w14:textId="0E1B263A" w:rsidR="00037C95" w:rsidRDefault="00037C95" w:rsidP="009A4EF4">
      <w:pPr>
        <w:spacing w:after="0" w:line="240" w:lineRule="auto"/>
        <w:rPr>
          <w:sz w:val="28"/>
          <w:szCs w:val="28"/>
        </w:rPr>
      </w:pPr>
      <w:r>
        <w:rPr>
          <w:sz w:val="28"/>
          <w:szCs w:val="28"/>
        </w:rPr>
        <w:t>8.3  Cllr B. Kipling reported that the cattle grid was becoming full again and that there were mole hills on the recreation ground.</w:t>
      </w:r>
    </w:p>
    <w:p w14:paraId="17297604" w14:textId="1D6399D3" w:rsidR="00037C95" w:rsidRDefault="00037C95" w:rsidP="009A4EF4">
      <w:pPr>
        <w:spacing w:after="0" w:line="240" w:lineRule="auto"/>
        <w:rPr>
          <w:sz w:val="28"/>
          <w:szCs w:val="28"/>
        </w:rPr>
      </w:pPr>
      <w:r>
        <w:rPr>
          <w:sz w:val="28"/>
          <w:szCs w:val="28"/>
        </w:rPr>
        <w:t>8.4  A road sign at Old Tebay had fallen into disrepair and one at the roundabout had come down</w:t>
      </w:r>
      <w:r w:rsidR="00AB370C">
        <w:rPr>
          <w:sz w:val="28"/>
          <w:szCs w:val="28"/>
        </w:rPr>
        <w:t>.</w:t>
      </w:r>
    </w:p>
    <w:p w14:paraId="6223717D" w14:textId="365D1E01" w:rsidR="00037C95" w:rsidRDefault="00037C95" w:rsidP="009A4EF4">
      <w:pPr>
        <w:spacing w:after="0" w:line="240" w:lineRule="auto"/>
        <w:rPr>
          <w:sz w:val="28"/>
          <w:szCs w:val="28"/>
        </w:rPr>
      </w:pPr>
      <w:r>
        <w:rPr>
          <w:sz w:val="28"/>
          <w:szCs w:val="28"/>
        </w:rPr>
        <w:t>8.5  Road signs at the entrance to The Sidings should be replaced.</w:t>
      </w:r>
    </w:p>
    <w:p w14:paraId="2D32A903" w14:textId="28EEC126" w:rsidR="00037C95" w:rsidRDefault="00037C95" w:rsidP="009A4EF4">
      <w:pPr>
        <w:spacing w:after="0" w:line="240" w:lineRule="auto"/>
        <w:rPr>
          <w:sz w:val="28"/>
          <w:szCs w:val="28"/>
        </w:rPr>
      </w:pPr>
      <w:r>
        <w:rPr>
          <w:sz w:val="28"/>
          <w:szCs w:val="28"/>
        </w:rPr>
        <w:t>8.6  It was reported that some street lights were defective and a BT cable had blown down in a recent storm.</w:t>
      </w:r>
    </w:p>
    <w:p w14:paraId="1424758C" w14:textId="554DA0D6" w:rsidR="00037C95" w:rsidRDefault="00037C95" w:rsidP="009A4EF4">
      <w:pPr>
        <w:spacing w:after="0" w:line="240" w:lineRule="auto"/>
        <w:rPr>
          <w:sz w:val="28"/>
          <w:szCs w:val="28"/>
        </w:rPr>
      </w:pPr>
      <w:r>
        <w:rPr>
          <w:sz w:val="28"/>
          <w:szCs w:val="28"/>
        </w:rPr>
        <w:t>8.7  Railings at the re-cycling centre were in need of repair,</w:t>
      </w:r>
    </w:p>
    <w:p w14:paraId="56F3BFD8" w14:textId="6C2E4C60" w:rsidR="00735A92" w:rsidRPr="00735A92" w:rsidRDefault="00735A92" w:rsidP="009A4EF4">
      <w:pPr>
        <w:spacing w:after="0" w:line="240" w:lineRule="auto"/>
        <w:rPr>
          <w:sz w:val="28"/>
          <w:szCs w:val="28"/>
        </w:rPr>
      </w:pPr>
    </w:p>
    <w:p w14:paraId="78BCA57E" w14:textId="5FC1B0ED" w:rsidR="00736FAF" w:rsidRDefault="00736FAF" w:rsidP="009A4EF4">
      <w:pPr>
        <w:spacing w:after="0" w:line="240" w:lineRule="auto"/>
        <w:rPr>
          <w:b/>
          <w:bCs/>
          <w:sz w:val="28"/>
          <w:szCs w:val="28"/>
        </w:rPr>
      </w:pPr>
      <w:r>
        <w:rPr>
          <w:b/>
          <w:bCs/>
          <w:sz w:val="28"/>
          <w:szCs w:val="28"/>
        </w:rPr>
        <w:t>9.  Reports from Westmorland and Furness Council</w:t>
      </w:r>
    </w:p>
    <w:p w14:paraId="0F25E848" w14:textId="66E213BB" w:rsidR="003103EE" w:rsidRPr="003103EE" w:rsidRDefault="003103EE" w:rsidP="009A4EF4">
      <w:pPr>
        <w:spacing w:after="0" w:line="240" w:lineRule="auto"/>
        <w:rPr>
          <w:sz w:val="28"/>
          <w:szCs w:val="28"/>
        </w:rPr>
      </w:pPr>
      <w:r>
        <w:rPr>
          <w:sz w:val="28"/>
          <w:szCs w:val="28"/>
        </w:rPr>
        <w:t>Cllrs. Adrian Waite and John Murray submitted written reports.  The various highways issues were being pursued by Adrian Waite.  He also outlined several possible sources of funding which might be available to assist with the cost of play equipment repairs and upgrades.  He reported on central government’s proposed devolution programme and the possibility of Cumbria having an elected mayor.  There was little new to report on the proposed works to the M6 Lune Bridges.</w:t>
      </w:r>
    </w:p>
    <w:p w14:paraId="00E4803F" w14:textId="57CF001E" w:rsidR="0054558B" w:rsidRDefault="0054558B" w:rsidP="009A4EF4">
      <w:pPr>
        <w:spacing w:after="0" w:line="240" w:lineRule="auto"/>
        <w:rPr>
          <w:sz w:val="28"/>
          <w:szCs w:val="28"/>
        </w:rPr>
      </w:pPr>
    </w:p>
    <w:p w14:paraId="2CC16833" w14:textId="77777777" w:rsidR="00EB5F52" w:rsidRPr="00736FAF" w:rsidRDefault="00EB5F52" w:rsidP="009A4EF4">
      <w:pPr>
        <w:spacing w:after="0" w:line="240" w:lineRule="auto"/>
        <w:rPr>
          <w:sz w:val="28"/>
          <w:szCs w:val="28"/>
        </w:rPr>
      </w:pPr>
    </w:p>
    <w:p w14:paraId="30B4035E" w14:textId="5EF3C036" w:rsidR="004D618C" w:rsidRDefault="001528A0" w:rsidP="009A4EF4">
      <w:pPr>
        <w:spacing w:after="0" w:line="240" w:lineRule="auto"/>
        <w:rPr>
          <w:b/>
          <w:bCs/>
          <w:sz w:val="28"/>
          <w:szCs w:val="28"/>
        </w:rPr>
      </w:pPr>
      <w:r>
        <w:rPr>
          <w:b/>
          <w:bCs/>
          <w:sz w:val="28"/>
          <w:szCs w:val="28"/>
        </w:rPr>
        <w:t>10</w:t>
      </w:r>
      <w:r w:rsidR="00EB36D9">
        <w:rPr>
          <w:b/>
          <w:bCs/>
          <w:sz w:val="28"/>
          <w:szCs w:val="28"/>
        </w:rPr>
        <w:t>.  Date and Time of Next Meeting</w:t>
      </w:r>
    </w:p>
    <w:p w14:paraId="74253370" w14:textId="376D9052" w:rsidR="00EB36D9" w:rsidRDefault="00EB36D9" w:rsidP="009A4EF4">
      <w:pPr>
        <w:spacing w:after="0" w:line="240" w:lineRule="auto"/>
        <w:rPr>
          <w:sz w:val="28"/>
          <w:szCs w:val="28"/>
        </w:rPr>
      </w:pPr>
      <w:r>
        <w:rPr>
          <w:sz w:val="28"/>
          <w:szCs w:val="28"/>
        </w:rPr>
        <w:t>The next meeting will take place on Wednes</w:t>
      </w:r>
      <w:r w:rsidR="00EB5F52">
        <w:rPr>
          <w:sz w:val="28"/>
          <w:szCs w:val="28"/>
        </w:rPr>
        <w:t xml:space="preserve">day </w:t>
      </w:r>
      <w:r w:rsidR="0054558B">
        <w:rPr>
          <w:sz w:val="28"/>
          <w:szCs w:val="28"/>
        </w:rPr>
        <w:t>26</w:t>
      </w:r>
      <w:r w:rsidR="0054558B" w:rsidRPr="0054558B">
        <w:rPr>
          <w:sz w:val="28"/>
          <w:szCs w:val="28"/>
          <w:vertAlign w:val="superscript"/>
        </w:rPr>
        <w:t>th</w:t>
      </w:r>
      <w:r w:rsidR="0054558B">
        <w:rPr>
          <w:sz w:val="28"/>
          <w:szCs w:val="28"/>
        </w:rPr>
        <w:t xml:space="preserve"> February</w:t>
      </w:r>
      <w:r w:rsidR="000279AB">
        <w:rPr>
          <w:sz w:val="28"/>
          <w:szCs w:val="28"/>
        </w:rPr>
        <w:t xml:space="preserve"> 2025</w:t>
      </w:r>
      <w:r>
        <w:rPr>
          <w:sz w:val="28"/>
          <w:szCs w:val="28"/>
        </w:rPr>
        <w:t xml:space="preserve"> at The Methodist Hall, Tebay at 7.30 p</w:t>
      </w:r>
      <w:r w:rsidR="00582D50">
        <w:rPr>
          <w:sz w:val="28"/>
          <w:szCs w:val="28"/>
        </w:rPr>
        <w:t>m.</w:t>
      </w:r>
    </w:p>
    <w:p w14:paraId="4303B0BC" w14:textId="77777777" w:rsidR="00EB36D9" w:rsidRDefault="00EB36D9" w:rsidP="009A4EF4">
      <w:pPr>
        <w:spacing w:after="0" w:line="240" w:lineRule="auto"/>
        <w:rPr>
          <w:sz w:val="28"/>
          <w:szCs w:val="28"/>
        </w:rPr>
      </w:pPr>
    </w:p>
    <w:p w14:paraId="343A0AD7" w14:textId="6E952279" w:rsidR="00EB36D9" w:rsidRDefault="00EB36D9" w:rsidP="009A4EF4">
      <w:pPr>
        <w:spacing w:after="0" w:line="240" w:lineRule="auto"/>
        <w:rPr>
          <w:sz w:val="28"/>
          <w:szCs w:val="28"/>
        </w:rPr>
      </w:pPr>
      <w:r>
        <w:rPr>
          <w:sz w:val="28"/>
          <w:szCs w:val="28"/>
        </w:rPr>
        <w:t>M. Longworth (clerk)</w:t>
      </w:r>
    </w:p>
    <w:p w14:paraId="5C24EABB" w14:textId="77777777" w:rsidR="00EB36D9" w:rsidRDefault="00EB36D9" w:rsidP="009A4EF4">
      <w:pPr>
        <w:spacing w:after="0" w:line="240" w:lineRule="auto"/>
        <w:rPr>
          <w:sz w:val="28"/>
          <w:szCs w:val="28"/>
        </w:rPr>
      </w:pPr>
    </w:p>
    <w:p w14:paraId="3C8FFB6F" w14:textId="77777777" w:rsidR="00EB36D9" w:rsidRDefault="00EB36D9" w:rsidP="009A4EF4">
      <w:pPr>
        <w:spacing w:after="0" w:line="240" w:lineRule="auto"/>
        <w:rPr>
          <w:sz w:val="28"/>
          <w:szCs w:val="28"/>
        </w:rPr>
      </w:pPr>
    </w:p>
    <w:p w14:paraId="741ED555" w14:textId="0A586885" w:rsidR="00EB36D9" w:rsidRDefault="00EB36D9" w:rsidP="009A4EF4">
      <w:pPr>
        <w:spacing w:after="0" w:line="240" w:lineRule="auto"/>
        <w:rPr>
          <w:sz w:val="28"/>
          <w:szCs w:val="28"/>
        </w:rPr>
      </w:pPr>
      <w:r>
        <w:rPr>
          <w:sz w:val="28"/>
          <w:szCs w:val="28"/>
        </w:rPr>
        <w:t>Signed as a true record   ………………………….</w:t>
      </w:r>
    </w:p>
    <w:p w14:paraId="4A1D626B" w14:textId="77777777" w:rsidR="00EB36D9" w:rsidRDefault="00EB36D9" w:rsidP="009A4EF4">
      <w:pPr>
        <w:spacing w:after="0" w:line="240" w:lineRule="auto"/>
        <w:rPr>
          <w:sz w:val="28"/>
          <w:szCs w:val="28"/>
        </w:rPr>
      </w:pPr>
    </w:p>
    <w:p w14:paraId="3E92A44F" w14:textId="5CCC16C0" w:rsidR="00EB36D9" w:rsidRPr="00EB36D9" w:rsidRDefault="00EB36D9" w:rsidP="009A4EF4">
      <w:pPr>
        <w:spacing w:after="0" w:line="240" w:lineRule="auto"/>
        <w:rPr>
          <w:sz w:val="28"/>
          <w:szCs w:val="28"/>
        </w:rPr>
      </w:pPr>
      <w:r>
        <w:rPr>
          <w:sz w:val="28"/>
          <w:szCs w:val="28"/>
        </w:rPr>
        <w:t>Dated  ……………………………………</w:t>
      </w:r>
    </w:p>
    <w:p w14:paraId="417E2E91" w14:textId="77777777" w:rsidR="009A4EF4" w:rsidRDefault="009A4EF4" w:rsidP="009A4EF4">
      <w:pPr>
        <w:spacing w:after="0" w:line="240" w:lineRule="auto"/>
        <w:rPr>
          <w:sz w:val="28"/>
          <w:szCs w:val="28"/>
        </w:rPr>
      </w:pPr>
    </w:p>
    <w:p w14:paraId="7F123739" w14:textId="77777777" w:rsidR="009A4EF4" w:rsidRDefault="009A4EF4" w:rsidP="009A4EF4">
      <w:pPr>
        <w:spacing w:after="0" w:line="240" w:lineRule="auto"/>
        <w:rPr>
          <w:sz w:val="28"/>
          <w:szCs w:val="28"/>
        </w:rPr>
      </w:pPr>
    </w:p>
    <w:p w14:paraId="67557725" w14:textId="77777777" w:rsidR="009A4EF4" w:rsidRDefault="009A4EF4" w:rsidP="009A4EF4">
      <w:pPr>
        <w:spacing w:after="0" w:line="240" w:lineRule="auto"/>
        <w:rPr>
          <w:sz w:val="28"/>
          <w:szCs w:val="28"/>
        </w:rPr>
      </w:pPr>
    </w:p>
    <w:p w14:paraId="33B90DCA" w14:textId="77777777" w:rsidR="009A4EF4" w:rsidRDefault="009A4EF4" w:rsidP="009A4EF4">
      <w:pPr>
        <w:spacing w:after="0" w:line="240" w:lineRule="auto"/>
        <w:rPr>
          <w:sz w:val="28"/>
          <w:szCs w:val="28"/>
        </w:rPr>
      </w:pPr>
    </w:p>
    <w:p w14:paraId="4CC82531" w14:textId="77777777" w:rsidR="009A4EF4" w:rsidRDefault="009A4EF4" w:rsidP="009A4EF4">
      <w:pPr>
        <w:spacing w:after="0" w:line="240" w:lineRule="auto"/>
        <w:rPr>
          <w:sz w:val="28"/>
          <w:szCs w:val="28"/>
        </w:rPr>
      </w:pPr>
    </w:p>
    <w:p w14:paraId="17F2425B" w14:textId="0321D324" w:rsidR="009A4EF4" w:rsidRPr="009A4EF4" w:rsidRDefault="009A4EF4" w:rsidP="009A4EF4">
      <w:pPr>
        <w:spacing w:after="0" w:line="240" w:lineRule="auto"/>
        <w:rPr>
          <w:sz w:val="28"/>
          <w:szCs w:val="28"/>
        </w:rPr>
      </w:pPr>
    </w:p>
    <w:sectPr w:rsidR="009A4EF4" w:rsidRPr="009A4E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25CDD"/>
    <w:multiLevelType w:val="hybridMultilevel"/>
    <w:tmpl w:val="97B810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581FCF"/>
    <w:multiLevelType w:val="hybridMultilevel"/>
    <w:tmpl w:val="E34EE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2202436">
    <w:abstractNumId w:val="1"/>
  </w:num>
  <w:num w:numId="2" w16cid:durableId="977874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DD"/>
    <w:rsid w:val="00017BD3"/>
    <w:rsid w:val="000279AB"/>
    <w:rsid w:val="00037C95"/>
    <w:rsid w:val="00062C9D"/>
    <w:rsid w:val="00066281"/>
    <w:rsid w:val="000951F2"/>
    <w:rsid w:val="000A7A67"/>
    <w:rsid w:val="000B783D"/>
    <w:rsid w:val="000F2157"/>
    <w:rsid w:val="00105F9C"/>
    <w:rsid w:val="00126B04"/>
    <w:rsid w:val="00134D3E"/>
    <w:rsid w:val="001528A0"/>
    <w:rsid w:val="0017786C"/>
    <w:rsid w:val="001801CE"/>
    <w:rsid w:val="001B54B6"/>
    <w:rsid w:val="001B58FE"/>
    <w:rsid w:val="001D4977"/>
    <w:rsid w:val="00207071"/>
    <w:rsid w:val="00232568"/>
    <w:rsid w:val="002368EA"/>
    <w:rsid w:val="002605EA"/>
    <w:rsid w:val="00265395"/>
    <w:rsid w:val="00273C57"/>
    <w:rsid w:val="002776A1"/>
    <w:rsid w:val="002C2022"/>
    <w:rsid w:val="002C2256"/>
    <w:rsid w:val="002D5044"/>
    <w:rsid w:val="00303F86"/>
    <w:rsid w:val="003103EE"/>
    <w:rsid w:val="00312780"/>
    <w:rsid w:val="00322B37"/>
    <w:rsid w:val="00375EA2"/>
    <w:rsid w:val="003B193A"/>
    <w:rsid w:val="003B7FFC"/>
    <w:rsid w:val="003C3864"/>
    <w:rsid w:val="003C7B49"/>
    <w:rsid w:val="003E3217"/>
    <w:rsid w:val="003E7793"/>
    <w:rsid w:val="003F344B"/>
    <w:rsid w:val="00445137"/>
    <w:rsid w:val="00461C06"/>
    <w:rsid w:val="00486D7A"/>
    <w:rsid w:val="00494530"/>
    <w:rsid w:val="004A0608"/>
    <w:rsid w:val="004B02AE"/>
    <w:rsid w:val="004B5989"/>
    <w:rsid w:val="004C4DFD"/>
    <w:rsid w:val="004D618C"/>
    <w:rsid w:val="004D7D9E"/>
    <w:rsid w:val="0054558B"/>
    <w:rsid w:val="00572C96"/>
    <w:rsid w:val="00582D50"/>
    <w:rsid w:val="005A18A4"/>
    <w:rsid w:val="005E5F88"/>
    <w:rsid w:val="005F274B"/>
    <w:rsid w:val="00600B0A"/>
    <w:rsid w:val="006538DD"/>
    <w:rsid w:val="006551BF"/>
    <w:rsid w:val="00660B38"/>
    <w:rsid w:val="006978D4"/>
    <w:rsid w:val="006A7B81"/>
    <w:rsid w:val="006D0773"/>
    <w:rsid w:val="006E3C41"/>
    <w:rsid w:val="006F32B9"/>
    <w:rsid w:val="00735A92"/>
    <w:rsid w:val="00736FAF"/>
    <w:rsid w:val="007476AD"/>
    <w:rsid w:val="00774324"/>
    <w:rsid w:val="007872D1"/>
    <w:rsid w:val="007B00AD"/>
    <w:rsid w:val="007B0BBF"/>
    <w:rsid w:val="007C3F1D"/>
    <w:rsid w:val="007D5B89"/>
    <w:rsid w:val="007E78E8"/>
    <w:rsid w:val="0083490F"/>
    <w:rsid w:val="00843DCF"/>
    <w:rsid w:val="008602E8"/>
    <w:rsid w:val="00866D07"/>
    <w:rsid w:val="008735C9"/>
    <w:rsid w:val="0087376F"/>
    <w:rsid w:val="00880184"/>
    <w:rsid w:val="008808B6"/>
    <w:rsid w:val="008852EE"/>
    <w:rsid w:val="008A18CD"/>
    <w:rsid w:val="008D325C"/>
    <w:rsid w:val="0091010C"/>
    <w:rsid w:val="00975D51"/>
    <w:rsid w:val="00985D1F"/>
    <w:rsid w:val="009A38C1"/>
    <w:rsid w:val="009A4EF4"/>
    <w:rsid w:val="009B30A1"/>
    <w:rsid w:val="009C1284"/>
    <w:rsid w:val="009E3C5E"/>
    <w:rsid w:val="00A11DC2"/>
    <w:rsid w:val="00A270B9"/>
    <w:rsid w:val="00A358BA"/>
    <w:rsid w:val="00A36204"/>
    <w:rsid w:val="00A40949"/>
    <w:rsid w:val="00A7266C"/>
    <w:rsid w:val="00AB370C"/>
    <w:rsid w:val="00AF1050"/>
    <w:rsid w:val="00B41E08"/>
    <w:rsid w:val="00B658AE"/>
    <w:rsid w:val="00B674FA"/>
    <w:rsid w:val="00BA7C84"/>
    <w:rsid w:val="00BE6C04"/>
    <w:rsid w:val="00BF0625"/>
    <w:rsid w:val="00BF52B1"/>
    <w:rsid w:val="00C14D79"/>
    <w:rsid w:val="00C2675C"/>
    <w:rsid w:val="00C70EB1"/>
    <w:rsid w:val="00CB68C9"/>
    <w:rsid w:val="00CC06A6"/>
    <w:rsid w:val="00CD2393"/>
    <w:rsid w:val="00CE33B2"/>
    <w:rsid w:val="00D20ECC"/>
    <w:rsid w:val="00D2526A"/>
    <w:rsid w:val="00D2561A"/>
    <w:rsid w:val="00D56D6D"/>
    <w:rsid w:val="00D660E8"/>
    <w:rsid w:val="00D66B6D"/>
    <w:rsid w:val="00D85429"/>
    <w:rsid w:val="00E4739D"/>
    <w:rsid w:val="00E929FE"/>
    <w:rsid w:val="00EB36D9"/>
    <w:rsid w:val="00EB5F52"/>
    <w:rsid w:val="00EC7743"/>
    <w:rsid w:val="00ED19A5"/>
    <w:rsid w:val="00EE048C"/>
    <w:rsid w:val="00EF55F6"/>
    <w:rsid w:val="00F55804"/>
    <w:rsid w:val="00F5770D"/>
    <w:rsid w:val="00FA2441"/>
    <w:rsid w:val="00FD1BF0"/>
    <w:rsid w:val="00FE21D9"/>
    <w:rsid w:val="00FE6B03"/>
    <w:rsid w:val="00FF2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0C54C"/>
  <w15:chartTrackingRefBased/>
  <w15:docId w15:val="{C493EB6A-988E-4796-AC94-0259899E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76AD"/>
    <w:rPr>
      <w:color w:val="0563C1" w:themeColor="hyperlink"/>
      <w:u w:val="single"/>
    </w:rPr>
  </w:style>
  <w:style w:type="character" w:styleId="UnresolvedMention">
    <w:name w:val="Unresolved Mention"/>
    <w:basedOn w:val="DefaultParagraphFont"/>
    <w:uiPriority w:val="99"/>
    <w:semiHidden/>
    <w:unhideWhenUsed/>
    <w:rsid w:val="007476AD"/>
    <w:rPr>
      <w:color w:val="605E5C"/>
      <w:shd w:val="clear" w:color="auto" w:fill="E1DFDD"/>
    </w:rPr>
  </w:style>
  <w:style w:type="paragraph" w:styleId="ListParagraph">
    <w:name w:val="List Paragraph"/>
    <w:basedOn w:val="Normal"/>
    <w:uiPriority w:val="34"/>
    <w:qFormat/>
    <w:rsid w:val="00CC0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tebayp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Longworth</dc:creator>
  <cp:keywords/>
  <dc:description/>
  <cp:lastModifiedBy>Margaret Longworth</cp:lastModifiedBy>
  <cp:revision>18</cp:revision>
  <cp:lastPrinted>2024-11-06T20:35:00Z</cp:lastPrinted>
  <dcterms:created xsi:type="dcterms:W3CDTF">2025-02-04T20:07:00Z</dcterms:created>
  <dcterms:modified xsi:type="dcterms:W3CDTF">2025-03-04T20:35:00Z</dcterms:modified>
</cp:coreProperties>
</file>