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345B6" w14:textId="41DF0CCD" w:rsidR="006538DD" w:rsidRDefault="007476AD" w:rsidP="007476AD">
      <w:pPr>
        <w:jc w:val="center"/>
        <w:rPr>
          <w:sz w:val="28"/>
          <w:szCs w:val="28"/>
        </w:rPr>
      </w:pPr>
      <w:r>
        <w:rPr>
          <w:sz w:val="28"/>
          <w:szCs w:val="28"/>
        </w:rPr>
        <w:t>TEBAY PARISH COUNCIL</w:t>
      </w:r>
    </w:p>
    <w:p w14:paraId="4778DD0C" w14:textId="76F4EB66" w:rsidR="007476AD" w:rsidRDefault="007476AD" w:rsidP="007476AD">
      <w:pPr>
        <w:spacing w:after="0" w:line="240" w:lineRule="auto"/>
        <w:jc w:val="center"/>
        <w:rPr>
          <w:sz w:val="28"/>
          <w:szCs w:val="28"/>
        </w:rPr>
      </w:pPr>
      <w:r>
        <w:rPr>
          <w:sz w:val="28"/>
          <w:szCs w:val="28"/>
        </w:rPr>
        <w:t>Chair – Mr. Adrian Todd, Honeypot House, Gaisgill</w:t>
      </w:r>
    </w:p>
    <w:p w14:paraId="30E84137" w14:textId="28F4DBC0" w:rsidR="007476AD" w:rsidRDefault="007476AD" w:rsidP="007476AD">
      <w:pPr>
        <w:spacing w:after="0" w:line="240" w:lineRule="auto"/>
        <w:jc w:val="center"/>
        <w:rPr>
          <w:sz w:val="28"/>
          <w:szCs w:val="28"/>
        </w:rPr>
      </w:pPr>
      <w:r>
        <w:rPr>
          <w:sz w:val="28"/>
          <w:szCs w:val="28"/>
        </w:rPr>
        <w:t>Clerk – Mrs. M. Longworth , Yew Tyree Farm, Greenholme</w:t>
      </w:r>
    </w:p>
    <w:p w14:paraId="7680EE6B" w14:textId="0C1701CD" w:rsidR="007476AD" w:rsidRDefault="007476AD" w:rsidP="007476AD">
      <w:pPr>
        <w:spacing w:after="0" w:line="240" w:lineRule="auto"/>
        <w:jc w:val="center"/>
        <w:rPr>
          <w:sz w:val="28"/>
          <w:szCs w:val="28"/>
        </w:rPr>
      </w:pPr>
      <w:r>
        <w:rPr>
          <w:sz w:val="28"/>
          <w:szCs w:val="28"/>
        </w:rPr>
        <w:t>Tel - 015396 24900</w:t>
      </w:r>
    </w:p>
    <w:p w14:paraId="50D21487" w14:textId="5AE8FACD" w:rsidR="007476AD" w:rsidRDefault="007476AD" w:rsidP="007476AD">
      <w:pPr>
        <w:pBdr>
          <w:bottom w:val="single" w:sz="12" w:space="1" w:color="auto"/>
        </w:pBdr>
        <w:spacing w:after="0" w:line="240" w:lineRule="auto"/>
        <w:jc w:val="center"/>
        <w:rPr>
          <w:sz w:val="28"/>
          <w:szCs w:val="28"/>
        </w:rPr>
      </w:pPr>
      <w:r>
        <w:rPr>
          <w:sz w:val="28"/>
          <w:szCs w:val="28"/>
        </w:rPr>
        <w:t xml:space="preserve">Email -  </w:t>
      </w:r>
      <w:hyperlink r:id="rId5" w:history="1">
        <w:r w:rsidRPr="00D344A5">
          <w:rPr>
            <w:rStyle w:val="Hyperlink"/>
            <w:sz w:val="28"/>
            <w:szCs w:val="28"/>
          </w:rPr>
          <w:t>clerk@tebaypc.org.uk</w:t>
        </w:r>
      </w:hyperlink>
    </w:p>
    <w:p w14:paraId="561D2187" w14:textId="77777777" w:rsidR="00494530" w:rsidRDefault="00494530" w:rsidP="007476AD">
      <w:pPr>
        <w:spacing w:after="0" w:line="240" w:lineRule="auto"/>
        <w:jc w:val="center"/>
        <w:rPr>
          <w:sz w:val="28"/>
          <w:szCs w:val="28"/>
        </w:rPr>
      </w:pPr>
    </w:p>
    <w:p w14:paraId="1B950637" w14:textId="284B0CD5" w:rsidR="00494530" w:rsidRDefault="00CC06A6" w:rsidP="00494530">
      <w:pPr>
        <w:spacing w:after="0" w:line="240" w:lineRule="auto"/>
        <w:jc w:val="center"/>
        <w:rPr>
          <w:b/>
          <w:bCs/>
          <w:sz w:val="28"/>
          <w:szCs w:val="28"/>
        </w:rPr>
      </w:pPr>
      <w:r>
        <w:rPr>
          <w:b/>
          <w:bCs/>
          <w:sz w:val="28"/>
          <w:szCs w:val="28"/>
        </w:rPr>
        <w:t xml:space="preserve">MINUTES OF </w:t>
      </w:r>
      <w:r w:rsidR="00907E47">
        <w:rPr>
          <w:b/>
          <w:bCs/>
          <w:sz w:val="28"/>
          <w:szCs w:val="28"/>
        </w:rPr>
        <w:t xml:space="preserve"> THE ANNUAL GENERAL</w:t>
      </w:r>
      <w:r>
        <w:rPr>
          <w:b/>
          <w:bCs/>
          <w:sz w:val="28"/>
          <w:szCs w:val="28"/>
        </w:rPr>
        <w:t xml:space="preserve"> MEETING HELD ON WEDNESDAY </w:t>
      </w:r>
      <w:r w:rsidR="00907E47">
        <w:rPr>
          <w:b/>
          <w:bCs/>
          <w:sz w:val="28"/>
          <w:szCs w:val="28"/>
        </w:rPr>
        <w:t>5</w:t>
      </w:r>
      <w:r w:rsidR="00907E47" w:rsidRPr="00907E47">
        <w:rPr>
          <w:b/>
          <w:bCs/>
          <w:sz w:val="28"/>
          <w:szCs w:val="28"/>
          <w:vertAlign w:val="superscript"/>
        </w:rPr>
        <w:t>th</w:t>
      </w:r>
      <w:r w:rsidR="00907E47">
        <w:rPr>
          <w:b/>
          <w:bCs/>
          <w:sz w:val="28"/>
          <w:szCs w:val="28"/>
        </w:rPr>
        <w:t xml:space="preserve"> JUNE</w:t>
      </w:r>
      <w:r>
        <w:rPr>
          <w:b/>
          <w:bCs/>
          <w:sz w:val="28"/>
          <w:szCs w:val="28"/>
        </w:rPr>
        <w:t xml:space="preserve"> 2024 AT THE METHODIST HALL, TEBAY AT 7.30pm</w:t>
      </w:r>
    </w:p>
    <w:p w14:paraId="4178F13F" w14:textId="77777777" w:rsidR="00CC06A6" w:rsidRDefault="00CC06A6" w:rsidP="00494530">
      <w:pPr>
        <w:spacing w:after="0" w:line="240" w:lineRule="auto"/>
        <w:jc w:val="center"/>
        <w:rPr>
          <w:b/>
          <w:bCs/>
          <w:sz w:val="28"/>
          <w:szCs w:val="28"/>
        </w:rPr>
      </w:pPr>
    </w:p>
    <w:p w14:paraId="04CB9508" w14:textId="3B09423D" w:rsidR="00126B04" w:rsidRDefault="00126B04" w:rsidP="00126B04">
      <w:pPr>
        <w:spacing w:after="0" w:line="240" w:lineRule="auto"/>
        <w:rPr>
          <w:sz w:val="28"/>
          <w:szCs w:val="28"/>
        </w:rPr>
      </w:pPr>
      <w:r>
        <w:rPr>
          <w:sz w:val="28"/>
          <w:szCs w:val="28"/>
        </w:rPr>
        <w:t xml:space="preserve">Present – Cllrs A. Todd (chair); </w:t>
      </w:r>
      <w:r w:rsidR="00907E47">
        <w:rPr>
          <w:sz w:val="28"/>
          <w:szCs w:val="28"/>
        </w:rPr>
        <w:t>S. Ainsworth Hammond;</w:t>
      </w:r>
      <w:r>
        <w:rPr>
          <w:sz w:val="28"/>
          <w:szCs w:val="28"/>
        </w:rPr>
        <w:t xml:space="preserve"> A. Meadowcroft; B. Kipling</w:t>
      </w:r>
    </w:p>
    <w:p w14:paraId="6B5BDE87" w14:textId="52A0F346" w:rsidR="00897092" w:rsidRDefault="00897092" w:rsidP="00126B04">
      <w:pPr>
        <w:spacing w:after="0" w:line="240" w:lineRule="auto"/>
        <w:rPr>
          <w:sz w:val="28"/>
          <w:szCs w:val="28"/>
        </w:rPr>
      </w:pPr>
      <w:r>
        <w:rPr>
          <w:sz w:val="28"/>
          <w:szCs w:val="28"/>
        </w:rPr>
        <w:t>Westmorland and Furness Councillors P.</w:t>
      </w:r>
      <w:r w:rsidR="0007784C">
        <w:rPr>
          <w:sz w:val="28"/>
          <w:szCs w:val="28"/>
        </w:rPr>
        <w:t xml:space="preserve"> </w:t>
      </w:r>
      <w:r>
        <w:rPr>
          <w:sz w:val="28"/>
          <w:szCs w:val="28"/>
        </w:rPr>
        <w:t>Dew and J. Murray</w:t>
      </w:r>
    </w:p>
    <w:p w14:paraId="56F4402C" w14:textId="3D25323C" w:rsidR="00126B04" w:rsidRDefault="00897092" w:rsidP="00126B04">
      <w:pPr>
        <w:spacing w:after="0" w:line="240" w:lineRule="auto"/>
        <w:rPr>
          <w:sz w:val="28"/>
          <w:szCs w:val="28"/>
        </w:rPr>
      </w:pPr>
      <w:r>
        <w:rPr>
          <w:sz w:val="28"/>
          <w:szCs w:val="28"/>
        </w:rPr>
        <w:t>8</w:t>
      </w:r>
      <w:r w:rsidR="00126B04">
        <w:rPr>
          <w:sz w:val="28"/>
          <w:szCs w:val="28"/>
        </w:rPr>
        <w:t xml:space="preserve"> member</w:t>
      </w:r>
      <w:r>
        <w:rPr>
          <w:sz w:val="28"/>
          <w:szCs w:val="28"/>
        </w:rPr>
        <w:t xml:space="preserve">s </w:t>
      </w:r>
      <w:r w:rsidR="00126B04">
        <w:rPr>
          <w:sz w:val="28"/>
          <w:szCs w:val="28"/>
        </w:rPr>
        <w:t>of the public and the clerk.</w:t>
      </w:r>
    </w:p>
    <w:p w14:paraId="6D67DFC1" w14:textId="77777777" w:rsidR="00126B04" w:rsidRPr="00126B04" w:rsidRDefault="00126B04" w:rsidP="00126B04">
      <w:pPr>
        <w:spacing w:after="0" w:line="240" w:lineRule="auto"/>
        <w:rPr>
          <w:sz w:val="28"/>
          <w:szCs w:val="28"/>
        </w:rPr>
      </w:pPr>
    </w:p>
    <w:p w14:paraId="426D68C0" w14:textId="36A1931E" w:rsidR="00CC06A6" w:rsidRDefault="00CC06A6" w:rsidP="00CC06A6">
      <w:pPr>
        <w:spacing w:after="0" w:line="240" w:lineRule="auto"/>
        <w:rPr>
          <w:b/>
          <w:bCs/>
          <w:sz w:val="28"/>
          <w:szCs w:val="28"/>
        </w:rPr>
      </w:pPr>
      <w:r w:rsidRPr="00CC06A6">
        <w:rPr>
          <w:b/>
          <w:bCs/>
          <w:sz w:val="28"/>
          <w:szCs w:val="28"/>
        </w:rPr>
        <w:t>1.</w:t>
      </w:r>
      <w:r>
        <w:rPr>
          <w:b/>
          <w:bCs/>
          <w:sz w:val="28"/>
          <w:szCs w:val="28"/>
        </w:rPr>
        <w:t xml:space="preserve"> </w:t>
      </w:r>
      <w:r w:rsidRPr="00CC06A6">
        <w:rPr>
          <w:b/>
          <w:bCs/>
          <w:sz w:val="28"/>
          <w:szCs w:val="28"/>
        </w:rPr>
        <w:t xml:space="preserve"> </w:t>
      </w:r>
      <w:r>
        <w:rPr>
          <w:b/>
          <w:bCs/>
          <w:sz w:val="28"/>
          <w:szCs w:val="28"/>
        </w:rPr>
        <w:t>Apologies for Absence</w:t>
      </w:r>
    </w:p>
    <w:p w14:paraId="5B013456" w14:textId="020E512D" w:rsidR="00CC06A6" w:rsidRDefault="00CC06A6" w:rsidP="00CC06A6">
      <w:pPr>
        <w:spacing w:after="0" w:line="240" w:lineRule="auto"/>
        <w:rPr>
          <w:sz w:val="28"/>
          <w:szCs w:val="28"/>
        </w:rPr>
      </w:pPr>
      <w:r>
        <w:rPr>
          <w:sz w:val="28"/>
          <w:szCs w:val="28"/>
        </w:rPr>
        <w:t>Apologies for absence were received</w:t>
      </w:r>
      <w:r w:rsidR="00897092">
        <w:rPr>
          <w:sz w:val="28"/>
          <w:szCs w:val="28"/>
        </w:rPr>
        <w:t xml:space="preserve"> from Cllr. P. Wickwar</w:t>
      </w:r>
    </w:p>
    <w:p w14:paraId="606CEA2F" w14:textId="77777777" w:rsidR="00126B04" w:rsidRDefault="00126B04" w:rsidP="00CC06A6">
      <w:pPr>
        <w:spacing w:after="0" w:line="240" w:lineRule="auto"/>
        <w:rPr>
          <w:sz w:val="28"/>
          <w:szCs w:val="28"/>
        </w:rPr>
      </w:pPr>
    </w:p>
    <w:p w14:paraId="1B141ED6" w14:textId="72785577" w:rsidR="00126B04" w:rsidRDefault="00312780" w:rsidP="00CC06A6">
      <w:pPr>
        <w:spacing w:after="0" w:line="240" w:lineRule="auto"/>
        <w:rPr>
          <w:b/>
          <w:bCs/>
          <w:sz w:val="28"/>
          <w:szCs w:val="28"/>
        </w:rPr>
      </w:pPr>
      <w:r>
        <w:rPr>
          <w:b/>
          <w:bCs/>
          <w:sz w:val="28"/>
          <w:szCs w:val="28"/>
        </w:rPr>
        <w:t>2.  Declarations of Interest</w:t>
      </w:r>
    </w:p>
    <w:p w14:paraId="27845C2E" w14:textId="4F53AA23" w:rsidR="00312780" w:rsidRDefault="00312780" w:rsidP="00CC06A6">
      <w:pPr>
        <w:spacing w:after="0" w:line="240" w:lineRule="auto"/>
        <w:rPr>
          <w:sz w:val="28"/>
          <w:szCs w:val="28"/>
        </w:rPr>
      </w:pPr>
      <w:r>
        <w:rPr>
          <w:sz w:val="28"/>
          <w:szCs w:val="28"/>
        </w:rPr>
        <w:t>There were no declarations of interest in any item on the Agenda.</w:t>
      </w:r>
    </w:p>
    <w:p w14:paraId="066E291F" w14:textId="77777777" w:rsidR="00312780" w:rsidRDefault="00312780" w:rsidP="00CC06A6">
      <w:pPr>
        <w:spacing w:after="0" w:line="240" w:lineRule="auto"/>
        <w:rPr>
          <w:sz w:val="28"/>
          <w:szCs w:val="28"/>
        </w:rPr>
      </w:pPr>
    </w:p>
    <w:p w14:paraId="792725E7" w14:textId="2F1C992B" w:rsidR="00312780" w:rsidRDefault="00312780" w:rsidP="00CC06A6">
      <w:pPr>
        <w:spacing w:after="0" w:line="240" w:lineRule="auto"/>
        <w:rPr>
          <w:b/>
          <w:bCs/>
          <w:sz w:val="28"/>
          <w:szCs w:val="28"/>
        </w:rPr>
      </w:pPr>
      <w:r>
        <w:rPr>
          <w:b/>
          <w:bCs/>
          <w:sz w:val="28"/>
          <w:szCs w:val="28"/>
        </w:rPr>
        <w:t xml:space="preserve">3.  Minutes of the Meeting of </w:t>
      </w:r>
      <w:r w:rsidR="00897092">
        <w:rPr>
          <w:b/>
          <w:bCs/>
          <w:sz w:val="28"/>
          <w:szCs w:val="28"/>
        </w:rPr>
        <w:t>24</w:t>
      </w:r>
      <w:r w:rsidR="00897092" w:rsidRPr="00897092">
        <w:rPr>
          <w:b/>
          <w:bCs/>
          <w:sz w:val="28"/>
          <w:szCs w:val="28"/>
          <w:vertAlign w:val="superscript"/>
        </w:rPr>
        <w:t>th</w:t>
      </w:r>
      <w:r w:rsidR="00897092">
        <w:rPr>
          <w:b/>
          <w:bCs/>
          <w:sz w:val="28"/>
          <w:szCs w:val="28"/>
        </w:rPr>
        <w:t xml:space="preserve"> April 2024</w:t>
      </w:r>
    </w:p>
    <w:p w14:paraId="60C1F69B" w14:textId="73460E0C" w:rsidR="009A4EF4" w:rsidRDefault="009A4EF4" w:rsidP="00CC06A6">
      <w:pPr>
        <w:spacing w:after="0" w:line="240" w:lineRule="auto"/>
        <w:rPr>
          <w:sz w:val="28"/>
          <w:szCs w:val="28"/>
        </w:rPr>
      </w:pPr>
      <w:r>
        <w:rPr>
          <w:sz w:val="28"/>
          <w:szCs w:val="28"/>
        </w:rPr>
        <w:t>The Minutes were signed as a true record of the above meeting.</w:t>
      </w:r>
    </w:p>
    <w:p w14:paraId="462F602A" w14:textId="77777777" w:rsidR="00DA0441" w:rsidRDefault="00DA0441" w:rsidP="00CC06A6">
      <w:pPr>
        <w:spacing w:after="0" w:line="240" w:lineRule="auto"/>
        <w:rPr>
          <w:sz w:val="28"/>
          <w:szCs w:val="28"/>
        </w:rPr>
      </w:pPr>
    </w:p>
    <w:p w14:paraId="7D44E55F" w14:textId="5E3B37F6" w:rsidR="00DA0441" w:rsidRDefault="00DA0441" w:rsidP="00CC06A6">
      <w:pPr>
        <w:spacing w:after="0" w:line="240" w:lineRule="auto"/>
        <w:rPr>
          <w:b/>
          <w:bCs/>
          <w:sz w:val="28"/>
          <w:szCs w:val="28"/>
        </w:rPr>
      </w:pPr>
      <w:r>
        <w:rPr>
          <w:b/>
          <w:bCs/>
          <w:sz w:val="28"/>
          <w:szCs w:val="28"/>
        </w:rPr>
        <w:t xml:space="preserve">4.  Chairman’s </w:t>
      </w:r>
      <w:r w:rsidR="0076770F">
        <w:rPr>
          <w:b/>
          <w:bCs/>
          <w:sz w:val="28"/>
          <w:szCs w:val="28"/>
        </w:rPr>
        <w:t>R</w:t>
      </w:r>
      <w:r>
        <w:rPr>
          <w:b/>
          <w:bCs/>
          <w:sz w:val="28"/>
          <w:szCs w:val="28"/>
        </w:rPr>
        <w:t>eport for 2023/24</w:t>
      </w:r>
    </w:p>
    <w:p w14:paraId="7032A4F7" w14:textId="496600C6" w:rsidR="00DA0441" w:rsidRDefault="00DA0441" w:rsidP="00CC06A6">
      <w:pPr>
        <w:spacing w:after="0" w:line="240" w:lineRule="auto"/>
        <w:rPr>
          <w:sz w:val="28"/>
          <w:szCs w:val="28"/>
        </w:rPr>
      </w:pPr>
      <w:r>
        <w:rPr>
          <w:sz w:val="28"/>
          <w:szCs w:val="28"/>
        </w:rPr>
        <w:t>The chair reported on the work of the year with special reference to the various local initiatives that had been supported by the Parish Council including The Link magazine; the Winter Warm Spot; the Sports and Social Club and the 106 bus.  The chair had attended the AGM of the 106</w:t>
      </w:r>
      <w:r w:rsidR="0007784C">
        <w:rPr>
          <w:sz w:val="28"/>
          <w:szCs w:val="28"/>
        </w:rPr>
        <w:t xml:space="preserve"> Bus</w:t>
      </w:r>
      <w:r>
        <w:rPr>
          <w:sz w:val="28"/>
          <w:szCs w:val="28"/>
        </w:rPr>
        <w:t xml:space="preserve"> Partnership and reported that the bus </w:t>
      </w:r>
      <w:r w:rsidR="006843E9">
        <w:rPr>
          <w:sz w:val="28"/>
          <w:szCs w:val="28"/>
        </w:rPr>
        <w:t xml:space="preserve">service </w:t>
      </w:r>
      <w:r>
        <w:rPr>
          <w:sz w:val="28"/>
          <w:szCs w:val="28"/>
        </w:rPr>
        <w:t>was working well and had good support from local people.</w:t>
      </w:r>
      <w:r w:rsidR="006843E9">
        <w:rPr>
          <w:sz w:val="28"/>
          <w:szCs w:val="28"/>
        </w:rPr>
        <w:t xml:space="preserve">  The question of street lighting was still being debated by W &amp; F Council and it was hoped that their new policy on street lighting would be fair to all parishes.</w:t>
      </w:r>
    </w:p>
    <w:p w14:paraId="4638A435" w14:textId="77777777" w:rsidR="0076770F" w:rsidRDefault="0076770F" w:rsidP="00CC06A6">
      <w:pPr>
        <w:spacing w:after="0" w:line="240" w:lineRule="auto"/>
        <w:rPr>
          <w:sz w:val="28"/>
          <w:szCs w:val="28"/>
        </w:rPr>
      </w:pPr>
    </w:p>
    <w:p w14:paraId="1D5E4AC9" w14:textId="77777777" w:rsidR="0076770F" w:rsidRDefault="0076770F" w:rsidP="00CC06A6">
      <w:pPr>
        <w:spacing w:after="0" w:line="240" w:lineRule="auto"/>
        <w:rPr>
          <w:b/>
          <w:bCs/>
          <w:sz w:val="28"/>
          <w:szCs w:val="28"/>
        </w:rPr>
      </w:pPr>
      <w:r>
        <w:rPr>
          <w:b/>
          <w:bCs/>
          <w:sz w:val="28"/>
          <w:szCs w:val="28"/>
        </w:rPr>
        <w:t>5.  Election of Chair and Vice-chair for the year.</w:t>
      </w:r>
    </w:p>
    <w:p w14:paraId="55E33F8E" w14:textId="77777777" w:rsidR="0076770F" w:rsidRDefault="0076770F" w:rsidP="00CC06A6">
      <w:pPr>
        <w:spacing w:after="0" w:line="240" w:lineRule="auto"/>
        <w:rPr>
          <w:sz w:val="28"/>
          <w:szCs w:val="28"/>
        </w:rPr>
      </w:pPr>
      <w:r>
        <w:rPr>
          <w:sz w:val="28"/>
          <w:szCs w:val="28"/>
        </w:rPr>
        <w:t>Cllr A. Todd was unanimously elected as Chairperson for the year and Sophie Ainsworth Hammond was unanimously elected as Vice-chairperson.</w:t>
      </w:r>
    </w:p>
    <w:p w14:paraId="3EB18BC0" w14:textId="77777777" w:rsidR="0076770F" w:rsidRDefault="0076770F" w:rsidP="00CC06A6">
      <w:pPr>
        <w:spacing w:after="0" w:line="240" w:lineRule="auto"/>
        <w:rPr>
          <w:sz w:val="28"/>
          <w:szCs w:val="28"/>
        </w:rPr>
      </w:pPr>
    </w:p>
    <w:p w14:paraId="58808CD3" w14:textId="77777777" w:rsidR="00FE3710" w:rsidRDefault="00FE3710" w:rsidP="00CC06A6">
      <w:pPr>
        <w:spacing w:after="0" w:line="240" w:lineRule="auto"/>
        <w:rPr>
          <w:b/>
          <w:bCs/>
          <w:sz w:val="28"/>
          <w:szCs w:val="28"/>
        </w:rPr>
      </w:pPr>
      <w:r>
        <w:rPr>
          <w:b/>
          <w:bCs/>
          <w:sz w:val="28"/>
          <w:szCs w:val="28"/>
        </w:rPr>
        <w:t>6.  Financial Report for 2023/24</w:t>
      </w:r>
    </w:p>
    <w:p w14:paraId="7F746992" w14:textId="77777777" w:rsidR="00FE3710" w:rsidRDefault="00FE3710" w:rsidP="00CC06A6">
      <w:pPr>
        <w:spacing w:after="0" w:line="240" w:lineRule="auto"/>
        <w:rPr>
          <w:sz w:val="28"/>
          <w:szCs w:val="28"/>
        </w:rPr>
      </w:pPr>
      <w:r>
        <w:rPr>
          <w:sz w:val="28"/>
          <w:szCs w:val="28"/>
        </w:rPr>
        <w:t>6.1  The Governance Statement was approved for 2023/24</w:t>
      </w:r>
    </w:p>
    <w:p w14:paraId="45B1187E" w14:textId="77777777" w:rsidR="003526E1" w:rsidRDefault="00FE3710" w:rsidP="00CC06A6">
      <w:pPr>
        <w:spacing w:after="0" w:line="240" w:lineRule="auto"/>
        <w:rPr>
          <w:sz w:val="28"/>
          <w:szCs w:val="28"/>
        </w:rPr>
      </w:pPr>
      <w:r>
        <w:rPr>
          <w:sz w:val="28"/>
          <w:szCs w:val="28"/>
        </w:rPr>
        <w:t xml:space="preserve">6.2  </w:t>
      </w:r>
      <w:r w:rsidR="0081069A">
        <w:rPr>
          <w:sz w:val="28"/>
          <w:szCs w:val="28"/>
        </w:rPr>
        <w:t>The Accounting Statement was approved for 2023/24</w:t>
      </w:r>
    </w:p>
    <w:p w14:paraId="19D3FE34" w14:textId="77777777" w:rsidR="003526E1" w:rsidRDefault="003526E1" w:rsidP="00CC06A6">
      <w:pPr>
        <w:spacing w:after="0" w:line="240" w:lineRule="auto"/>
        <w:rPr>
          <w:sz w:val="28"/>
          <w:szCs w:val="28"/>
        </w:rPr>
      </w:pPr>
      <w:r>
        <w:rPr>
          <w:sz w:val="28"/>
          <w:szCs w:val="28"/>
        </w:rPr>
        <w:lastRenderedPageBreak/>
        <w:t>6.3  The internal audit had been circulated for information and was noted and the Certificate of Exemption from external audit was signed.</w:t>
      </w:r>
    </w:p>
    <w:p w14:paraId="4B4138E7" w14:textId="77777777" w:rsidR="003526E1" w:rsidRDefault="003526E1" w:rsidP="00CC06A6">
      <w:pPr>
        <w:spacing w:after="0" w:line="240" w:lineRule="auto"/>
        <w:rPr>
          <w:sz w:val="28"/>
          <w:szCs w:val="28"/>
        </w:rPr>
      </w:pPr>
    </w:p>
    <w:p w14:paraId="06F320D7" w14:textId="03A732FA" w:rsidR="00C82888" w:rsidRDefault="00B2313B" w:rsidP="00CC06A6">
      <w:pPr>
        <w:spacing w:after="0" w:line="240" w:lineRule="auto"/>
        <w:rPr>
          <w:sz w:val="28"/>
          <w:szCs w:val="28"/>
        </w:rPr>
      </w:pPr>
      <w:r>
        <w:rPr>
          <w:b/>
          <w:bCs/>
          <w:sz w:val="28"/>
          <w:szCs w:val="28"/>
        </w:rPr>
        <w:t>7.  Outstanding Business</w:t>
      </w:r>
      <w:r w:rsidR="0076770F" w:rsidRPr="00242C85">
        <w:rPr>
          <w:sz w:val="28"/>
          <w:szCs w:val="28"/>
        </w:rPr>
        <w:br/>
      </w:r>
      <w:r w:rsidR="00C82888">
        <w:rPr>
          <w:sz w:val="28"/>
          <w:szCs w:val="28"/>
        </w:rPr>
        <w:t>7.1  The defibrillators were all reported to be in a good condition, although the leaning road sign at Barnaby Rudge had not been repaired.</w:t>
      </w:r>
    </w:p>
    <w:p w14:paraId="52626225" w14:textId="77777777" w:rsidR="002E3217" w:rsidRDefault="00C82888" w:rsidP="00CC06A6">
      <w:pPr>
        <w:spacing w:after="0" w:line="240" w:lineRule="auto"/>
        <w:rPr>
          <w:sz w:val="28"/>
          <w:szCs w:val="28"/>
        </w:rPr>
      </w:pPr>
      <w:r>
        <w:rPr>
          <w:sz w:val="28"/>
          <w:szCs w:val="28"/>
        </w:rPr>
        <w:t>7.2  The chair was attending to sourcing the replacement chains for the swings at the Mount Pleasant play area and would speak to the landowner of the Terraces play area to see if the lease could be extended.</w:t>
      </w:r>
    </w:p>
    <w:p w14:paraId="53C690F8" w14:textId="11A7179B" w:rsidR="002E3217" w:rsidRDefault="002E3217" w:rsidP="00CC06A6">
      <w:pPr>
        <w:spacing w:after="0" w:line="240" w:lineRule="auto"/>
        <w:rPr>
          <w:sz w:val="28"/>
          <w:szCs w:val="28"/>
        </w:rPr>
      </w:pPr>
      <w:r>
        <w:rPr>
          <w:sz w:val="28"/>
          <w:szCs w:val="28"/>
        </w:rPr>
        <w:t>7.3  No progress had been made with the repair to the stone horse trough</w:t>
      </w:r>
      <w:r w:rsidR="00B00003">
        <w:rPr>
          <w:sz w:val="28"/>
          <w:szCs w:val="28"/>
        </w:rPr>
        <w:t>.</w:t>
      </w:r>
    </w:p>
    <w:p w14:paraId="28224DBC" w14:textId="7A609548" w:rsidR="002E3217" w:rsidRDefault="002E3217" w:rsidP="00CC06A6">
      <w:pPr>
        <w:spacing w:after="0" w:line="240" w:lineRule="auto"/>
        <w:rPr>
          <w:sz w:val="28"/>
          <w:szCs w:val="28"/>
        </w:rPr>
      </w:pPr>
      <w:r>
        <w:rPr>
          <w:sz w:val="28"/>
          <w:szCs w:val="28"/>
        </w:rPr>
        <w:t>7.4  W &amp; F Cllr. Phil Dew had spoken to the Chief Executive of the Yorkshire Dales National Park and there was a possibility that their S</w:t>
      </w:r>
      <w:r w:rsidR="003C3849">
        <w:rPr>
          <w:sz w:val="28"/>
          <w:szCs w:val="28"/>
        </w:rPr>
        <w:t>ustainable Development</w:t>
      </w:r>
      <w:r>
        <w:rPr>
          <w:sz w:val="28"/>
          <w:szCs w:val="28"/>
        </w:rPr>
        <w:t xml:space="preserve"> </w:t>
      </w:r>
      <w:r w:rsidR="003C3849">
        <w:rPr>
          <w:sz w:val="28"/>
          <w:szCs w:val="28"/>
        </w:rPr>
        <w:t>F</w:t>
      </w:r>
      <w:r>
        <w:rPr>
          <w:sz w:val="28"/>
          <w:szCs w:val="28"/>
        </w:rPr>
        <w:t>und might meet some of the cost of the installation of the art work at the roundabout.  The clerk was asked to look into this and make an application, if appropriate.</w:t>
      </w:r>
    </w:p>
    <w:p w14:paraId="0CF6DFAE" w14:textId="77777777" w:rsidR="00B2313B" w:rsidRDefault="00B2313B" w:rsidP="00CC06A6">
      <w:pPr>
        <w:spacing w:after="0" w:line="240" w:lineRule="auto"/>
        <w:rPr>
          <w:sz w:val="28"/>
          <w:szCs w:val="28"/>
        </w:rPr>
      </w:pPr>
    </w:p>
    <w:p w14:paraId="097B493C" w14:textId="533C7458" w:rsidR="00B2313B" w:rsidRDefault="00B2313B" w:rsidP="00CC06A6">
      <w:pPr>
        <w:spacing w:after="0" w:line="240" w:lineRule="auto"/>
        <w:rPr>
          <w:b/>
          <w:bCs/>
          <w:sz w:val="28"/>
          <w:szCs w:val="28"/>
        </w:rPr>
      </w:pPr>
      <w:r>
        <w:rPr>
          <w:b/>
          <w:bCs/>
          <w:sz w:val="28"/>
          <w:szCs w:val="28"/>
        </w:rPr>
        <w:t>8.  Highways</w:t>
      </w:r>
    </w:p>
    <w:p w14:paraId="5843392E" w14:textId="01C5CE81" w:rsidR="00B2313B" w:rsidRDefault="00B2313B" w:rsidP="00CC06A6">
      <w:pPr>
        <w:spacing w:after="0" w:line="240" w:lineRule="auto"/>
        <w:rPr>
          <w:sz w:val="28"/>
          <w:szCs w:val="28"/>
        </w:rPr>
      </w:pPr>
      <w:r>
        <w:rPr>
          <w:sz w:val="28"/>
          <w:szCs w:val="28"/>
        </w:rPr>
        <w:t>8.1  The drain at Church Street was blocked and W &amp; F Council had arranged for a camera survey to be carried out.  This revealed that the drain was blocked with tree roots.  This blockage would be dealt with in due course.</w:t>
      </w:r>
    </w:p>
    <w:p w14:paraId="53B3BF69" w14:textId="2959991A" w:rsidR="00B2313B" w:rsidRDefault="00B2313B" w:rsidP="00CC06A6">
      <w:pPr>
        <w:spacing w:after="0" w:line="240" w:lineRule="auto"/>
        <w:rPr>
          <w:sz w:val="28"/>
          <w:szCs w:val="28"/>
        </w:rPr>
      </w:pPr>
      <w:r>
        <w:rPr>
          <w:sz w:val="28"/>
          <w:szCs w:val="28"/>
        </w:rPr>
        <w:t>8.2  The clerk was instructed to report pot holes in Church Street to the highways authority and the chair would look into possible flooding at the roundabout, with a report of water running from the vicinity of the roundabout into Old Tebay</w:t>
      </w:r>
    </w:p>
    <w:p w14:paraId="2C041DAC" w14:textId="6CB33E7E" w:rsidR="00B2313B" w:rsidRPr="00B2313B" w:rsidRDefault="00B2313B" w:rsidP="00CC06A6">
      <w:pPr>
        <w:spacing w:after="0" w:line="240" w:lineRule="auto"/>
        <w:rPr>
          <w:sz w:val="28"/>
          <w:szCs w:val="28"/>
        </w:rPr>
      </w:pPr>
      <w:r>
        <w:rPr>
          <w:sz w:val="28"/>
          <w:szCs w:val="28"/>
        </w:rPr>
        <w:t>8.3  The issue of a possible pedestrian crossing at the school was still being considered by W &amp; F Council.</w:t>
      </w:r>
    </w:p>
    <w:p w14:paraId="4FE6DBF8" w14:textId="77777777" w:rsidR="00242C85" w:rsidRDefault="00242C85" w:rsidP="00CC06A6">
      <w:pPr>
        <w:spacing w:after="0" w:line="240" w:lineRule="auto"/>
        <w:rPr>
          <w:sz w:val="28"/>
          <w:szCs w:val="28"/>
        </w:rPr>
      </w:pPr>
    </w:p>
    <w:p w14:paraId="7C5C6E5C" w14:textId="35B7695C" w:rsidR="00242C85" w:rsidRDefault="00A55D80" w:rsidP="00CC06A6">
      <w:pPr>
        <w:spacing w:after="0" w:line="240" w:lineRule="auto"/>
        <w:rPr>
          <w:b/>
          <w:bCs/>
          <w:sz w:val="28"/>
          <w:szCs w:val="28"/>
        </w:rPr>
      </w:pPr>
      <w:r>
        <w:rPr>
          <w:b/>
          <w:bCs/>
          <w:sz w:val="28"/>
          <w:szCs w:val="28"/>
        </w:rPr>
        <w:t>9.  Planning</w:t>
      </w:r>
    </w:p>
    <w:p w14:paraId="51B963D3" w14:textId="24714748" w:rsidR="00A55D80" w:rsidRDefault="00A55D80" w:rsidP="00CC06A6">
      <w:pPr>
        <w:spacing w:after="0" w:line="240" w:lineRule="auto"/>
        <w:rPr>
          <w:sz w:val="28"/>
          <w:szCs w:val="28"/>
        </w:rPr>
      </w:pPr>
      <w:r>
        <w:rPr>
          <w:sz w:val="28"/>
          <w:szCs w:val="28"/>
        </w:rPr>
        <w:t>Yorkshire Dales National Park Authority application E/15/21 for a steel framed agricultural building to cover over existing muck midden at Gaisgill Row Farm, Tebay.</w:t>
      </w:r>
    </w:p>
    <w:p w14:paraId="2AF28E59" w14:textId="7B979D54" w:rsidR="00A55D80" w:rsidRDefault="00A55D80" w:rsidP="00CC06A6">
      <w:pPr>
        <w:spacing w:after="0" w:line="240" w:lineRule="auto"/>
        <w:rPr>
          <w:sz w:val="28"/>
          <w:szCs w:val="28"/>
        </w:rPr>
      </w:pPr>
      <w:r>
        <w:rPr>
          <w:sz w:val="28"/>
          <w:szCs w:val="28"/>
        </w:rPr>
        <w:t>No objection</w:t>
      </w:r>
    </w:p>
    <w:p w14:paraId="1BC1E487" w14:textId="77777777" w:rsidR="00412F0E" w:rsidRDefault="00412F0E" w:rsidP="00CC06A6">
      <w:pPr>
        <w:spacing w:after="0" w:line="240" w:lineRule="auto"/>
        <w:rPr>
          <w:sz w:val="28"/>
          <w:szCs w:val="28"/>
        </w:rPr>
      </w:pPr>
    </w:p>
    <w:p w14:paraId="6811E1EE" w14:textId="7C239E23" w:rsidR="00412F0E" w:rsidRDefault="00412F0E" w:rsidP="00CC06A6">
      <w:pPr>
        <w:spacing w:after="0" w:line="240" w:lineRule="auto"/>
        <w:rPr>
          <w:b/>
          <w:bCs/>
          <w:sz w:val="28"/>
          <w:szCs w:val="28"/>
        </w:rPr>
      </w:pPr>
      <w:r>
        <w:rPr>
          <w:b/>
          <w:bCs/>
          <w:sz w:val="28"/>
          <w:szCs w:val="28"/>
        </w:rPr>
        <w:t>10.  Correspondence and Meetings</w:t>
      </w:r>
    </w:p>
    <w:p w14:paraId="4AA7884B" w14:textId="43E5C782" w:rsidR="00412F0E" w:rsidRDefault="00412F0E" w:rsidP="00CC06A6">
      <w:pPr>
        <w:spacing w:after="0" w:line="240" w:lineRule="auto"/>
        <w:rPr>
          <w:sz w:val="28"/>
          <w:szCs w:val="28"/>
        </w:rPr>
      </w:pPr>
      <w:r>
        <w:rPr>
          <w:sz w:val="28"/>
          <w:szCs w:val="28"/>
        </w:rPr>
        <w:t>10.1  The Chair reported on a meeting he had attended with representatives of Westmorland Services about the proposed expansion of the two service areas and the possible addition of solar panels on land nearby.  It was agreed that this initiative should be supported.</w:t>
      </w:r>
    </w:p>
    <w:p w14:paraId="2C005489" w14:textId="2EE07106" w:rsidR="00412F0E" w:rsidRDefault="00412F0E" w:rsidP="00CC06A6">
      <w:pPr>
        <w:spacing w:after="0" w:line="240" w:lineRule="auto"/>
        <w:rPr>
          <w:sz w:val="28"/>
          <w:szCs w:val="28"/>
        </w:rPr>
      </w:pPr>
      <w:r>
        <w:rPr>
          <w:sz w:val="28"/>
          <w:szCs w:val="28"/>
        </w:rPr>
        <w:lastRenderedPageBreak/>
        <w:t>10.2  It was noted that an exhibition on the history of the railway to be mounted by the Stainmore Railway Company would take place in 2025 and a possible venue was the Methodist Hall.</w:t>
      </w:r>
    </w:p>
    <w:p w14:paraId="4AA50551" w14:textId="03E1E090" w:rsidR="00412F0E" w:rsidRPr="00412F0E" w:rsidRDefault="00412F0E" w:rsidP="00CC06A6">
      <w:pPr>
        <w:spacing w:after="0" w:line="240" w:lineRule="auto"/>
        <w:rPr>
          <w:sz w:val="28"/>
          <w:szCs w:val="28"/>
        </w:rPr>
      </w:pPr>
      <w:r>
        <w:rPr>
          <w:sz w:val="28"/>
          <w:szCs w:val="28"/>
        </w:rPr>
        <w:t xml:space="preserve">10.3  Concerns were expressed about a planning application on land adjacent to The Cross Keys which might involve double yellow lines being painted in the road at Woodend Terrace.  The clerk reported that she had spoken to the planning officer at W &amp; F Council and he had stated that he could see no need for double yellow lines at this location.  </w:t>
      </w:r>
    </w:p>
    <w:p w14:paraId="027CEA35" w14:textId="77777777" w:rsidR="00A11DC2" w:rsidRDefault="00A11DC2" w:rsidP="009A4EF4">
      <w:pPr>
        <w:spacing w:after="0" w:line="240" w:lineRule="auto"/>
        <w:rPr>
          <w:sz w:val="28"/>
          <w:szCs w:val="28"/>
        </w:rPr>
      </w:pPr>
    </w:p>
    <w:p w14:paraId="42F05B77" w14:textId="1D13BDD5" w:rsidR="00A11DC2" w:rsidRDefault="006C21F0" w:rsidP="009A4EF4">
      <w:pPr>
        <w:spacing w:after="0" w:line="240" w:lineRule="auto"/>
        <w:rPr>
          <w:b/>
          <w:bCs/>
          <w:sz w:val="28"/>
          <w:szCs w:val="28"/>
        </w:rPr>
      </w:pPr>
      <w:r>
        <w:rPr>
          <w:b/>
          <w:bCs/>
          <w:sz w:val="28"/>
          <w:szCs w:val="28"/>
        </w:rPr>
        <w:t>11</w:t>
      </w:r>
      <w:r w:rsidR="00B674FA">
        <w:rPr>
          <w:b/>
          <w:bCs/>
          <w:sz w:val="28"/>
          <w:szCs w:val="28"/>
        </w:rPr>
        <w:t>.  Finance</w:t>
      </w:r>
    </w:p>
    <w:p w14:paraId="2560EE54" w14:textId="7DC63B18" w:rsidR="00B674FA" w:rsidRDefault="00B674FA" w:rsidP="009A4EF4">
      <w:pPr>
        <w:spacing w:after="0" w:line="240" w:lineRule="auto"/>
        <w:rPr>
          <w:sz w:val="28"/>
          <w:szCs w:val="28"/>
        </w:rPr>
      </w:pPr>
      <w:r>
        <w:rPr>
          <w:sz w:val="28"/>
          <w:szCs w:val="28"/>
        </w:rPr>
        <w:t>The following accounts were approved for payment:</w:t>
      </w:r>
    </w:p>
    <w:p w14:paraId="0562616A" w14:textId="3836C55D" w:rsidR="00B674FA" w:rsidRDefault="00B674FA" w:rsidP="009A4EF4">
      <w:pPr>
        <w:spacing w:after="0" w:line="240" w:lineRule="auto"/>
        <w:rPr>
          <w:sz w:val="28"/>
          <w:szCs w:val="28"/>
        </w:rPr>
      </w:pPr>
      <w:r>
        <w:rPr>
          <w:sz w:val="28"/>
          <w:szCs w:val="28"/>
        </w:rPr>
        <w:t xml:space="preserve">M. Longworth – salary for </w:t>
      </w:r>
      <w:r w:rsidR="006C21F0">
        <w:rPr>
          <w:sz w:val="28"/>
          <w:szCs w:val="28"/>
        </w:rPr>
        <w:t>May</w:t>
      </w:r>
      <w:r w:rsidR="006C21F0">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7E78E8">
        <w:rPr>
          <w:sz w:val="28"/>
          <w:szCs w:val="28"/>
        </w:rPr>
        <w:t>232.00</w:t>
      </w:r>
    </w:p>
    <w:p w14:paraId="66E0D147" w14:textId="39D8417B" w:rsidR="007E78E8" w:rsidRDefault="007E78E8" w:rsidP="009A4EF4">
      <w:pPr>
        <w:spacing w:after="0" w:line="240" w:lineRule="auto"/>
        <w:rPr>
          <w:sz w:val="28"/>
          <w:szCs w:val="28"/>
        </w:rPr>
      </w:pPr>
      <w:r>
        <w:rPr>
          <w:sz w:val="28"/>
          <w:szCs w:val="28"/>
        </w:rPr>
        <w:t xml:space="preserve">HMPG – PAYE for </w:t>
      </w:r>
      <w:r w:rsidR="006C21F0">
        <w:rPr>
          <w:sz w:val="28"/>
          <w:szCs w:val="28"/>
        </w:rPr>
        <w:t>May</w:t>
      </w:r>
      <w:r w:rsidR="006C21F0">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58.00</w:t>
      </w:r>
    </w:p>
    <w:p w14:paraId="592E7B61" w14:textId="68CBE225" w:rsidR="007E78E8" w:rsidRDefault="007E78E8" w:rsidP="009A4EF4">
      <w:pPr>
        <w:spacing w:after="0" w:line="240" w:lineRule="auto"/>
        <w:rPr>
          <w:sz w:val="28"/>
          <w:szCs w:val="28"/>
        </w:rPr>
      </w:pPr>
      <w:r>
        <w:rPr>
          <w:sz w:val="28"/>
          <w:szCs w:val="28"/>
        </w:rPr>
        <w:t>Cumbria Payroll Services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17.40</w:t>
      </w:r>
    </w:p>
    <w:p w14:paraId="18D7F1A4" w14:textId="3A4730E4" w:rsidR="007E78E8" w:rsidRDefault="006C21F0" w:rsidP="009A4EF4">
      <w:pPr>
        <w:spacing w:after="0" w:line="240" w:lineRule="auto"/>
        <w:rPr>
          <w:sz w:val="28"/>
          <w:szCs w:val="28"/>
        </w:rPr>
      </w:pPr>
      <w:r>
        <w:rPr>
          <w:sz w:val="28"/>
          <w:szCs w:val="28"/>
        </w:rPr>
        <w:t>Arthus J Gallagher – insurance premium</w:t>
      </w:r>
      <w:r>
        <w:rPr>
          <w:sz w:val="28"/>
          <w:szCs w:val="28"/>
        </w:rPr>
        <w:tab/>
      </w:r>
      <w:r>
        <w:rPr>
          <w:sz w:val="28"/>
          <w:szCs w:val="28"/>
        </w:rPr>
        <w:tab/>
      </w:r>
      <w:r>
        <w:rPr>
          <w:sz w:val="28"/>
          <w:szCs w:val="28"/>
        </w:rPr>
        <w:tab/>
      </w:r>
      <w:r>
        <w:rPr>
          <w:sz w:val="28"/>
          <w:szCs w:val="28"/>
        </w:rPr>
        <w:tab/>
        <w:t xml:space="preserve">         1672.04</w:t>
      </w:r>
      <w:r>
        <w:rPr>
          <w:sz w:val="28"/>
          <w:szCs w:val="28"/>
        </w:rPr>
        <w:tab/>
      </w:r>
    </w:p>
    <w:p w14:paraId="4B027B90" w14:textId="195DE202" w:rsidR="007E78E8" w:rsidRDefault="00486D7A" w:rsidP="009A4EF4">
      <w:pPr>
        <w:spacing w:after="0" w:line="240" w:lineRule="auto"/>
        <w:rPr>
          <w:sz w:val="28"/>
          <w:szCs w:val="28"/>
        </w:rPr>
      </w:pPr>
      <w:r>
        <w:rPr>
          <w:sz w:val="28"/>
          <w:szCs w:val="28"/>
        </w:rPr>
        <w:t>WelMedical – batteries for defibrillators</w:t>
      </w:r>
      <w:r>
        <w:rPr>
          <w:sz w:val="28"/>
          <w:szCs w:val="28"/>
        </w:rPr>
        <w:tab/>
      </w:r>
      <w:r>
        <w:rPr>
          <w:sz w:val="28"/>
          <w:szCs w:val="28"/>
        </w:rPr>
        <w:tab/>
      </w:r>
      <w:r>
        <w:rPr>
          <w:sz w:val="28"/>
          <w:szCs w:val="28"/>
        </w:rPr>
        <w:tab/>
      </w:r>
      <w:r>
        <w:rPr>
          <w:sz w:val="28"/>
          <w:szCs w:val="28"/>
        </w:rPr>
        <w:tab/>
      </w:r>
      <w:r>
        <w:rPr>
          <w:sz w:val="28"/>
          <w:szCs w:val="28"/>
        </w:rPr>
        <w:tab/>
        <w:t>192.00</w:t>
      </w:r>
    </w:p>
    <w:p w14:paraId="53E4AAA7" w14:textId="66A012A1" w:rsidR="00EC7743" w:rsidRDefault="006C21F0" w:rsidP="009A4EF4">
      <w:pPr>
        <w:spacing w:after="0" w:line="240" w:lineRule="auto"/>
        <w:rPr>
          <w:sz w:val="28"/>
          <w:szCs w:val="28"/>
        </w:rPr>
      </w:pPr>
      <w:r>
        <w:rPr>
          <w:sz w:val="28"/>
          <w:szCs w:val="28"/>
        </w:rPr>
        <w:t xml:space="preserve">Community Heartbeat Trust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480.00</w:t>
      </w:r>
    </w:p>
    <w:p w14:paraId="63E21E2F" w14:textId="77777777" w:rsidR="006C21F0" w:rsidRDefault="00EC7743" w:rsidP="009A4EF4">
      <w:pPr>
        <w:spacing w:after="0" w:line="240" w:lineRule="auto"/>
        <w:rPr>
          <w:sz w:val="28"/>
          <w:szCs w:val="28"/>
        </w:rPr>
      </w:pPr>
      <w:r>
        <w:rPr>
          <w:sz w:val="28"/>
          <w:szCs w:val="28"/>
        </w:rPr>
        <w:t>Northern Arb – grass cutting</w:t>
      </w:r>
      <w:r>
        <w:rPr>
          <w:sz w:val="28"/>
          <w:szCs w:val="28"/>
        </w:rPr>
        <w:tab/>
      </w:r>
      <w:r w:rsidR="006C21F0">
        <w:rPr>
          <w:sz w:val="28"/>
          <w:szCs w:val="28"/>
        </w:rPr>
        <w:tab/>
      </w:r>
      <w:r w:rsidR="006C21F0">
        <w:rPr>
          <w:sz w:val="28"/>
          <w:szCs w:val="28"/>
        </w:rPr>
        <w:tab/>
      </w:r>
      <w:r w:rsidR="006C21F0">
        <w:rPr>
          <w:sz w:val="28"/>
          <w:szCs w:val="28"/>
        </w:rPr>
        <w:tab/>
        <w:t xml:space="preserve">  </w:t>
      </w:r>
      <w:r w:rsidR="006C21F0">
        <w:rPr>
          <w:sz w:val="28"/>
          <w:szCs w:val="28"/>
        </w:rPr>
        <w:tab/>
      </w:r>
      <w:r w:rsidR="006C21F0">
        <w:rPr>
          <w:sz w:val="28"/>
          <w:szCs w:val="28"/>
        </w:rPr>
        <w:tab/>
      </w:r>
      <w:r w:rsidR="006C21F0">
        <w:rPr>
          <w:sz w:val="28"/>
          <w:szCs w:val="28"/>
        </w:rPr>
        <w:tab/>
        <w:t>1182.00</w:t>
      </w:r>
    </w:p>
    <w:p w14:paraId="43BA3FD6" w14:textId="48AF4453" w:rsidR="00EC7743" w:rsidRDefault="006C21F0" w:rsidP="009A4EF4">
      <w:pPr>
        <w:spacing w:after="0" w:line="240" w:lineRule="auto"/>
        <w:rPr>
          <w:sz w:val="28"/>
          <w:szCs w:val="28"/>
        </w:rPr>
      </w:pPr>
      <w:r>
        <w:rPr>
          <w:sz w:val="28"/>
          <w:szCs w:val="28"/>
        </w:rPr>
        <w:t>M. Longworth – stationery, postage stamps and printer ink</w:t>
      </w:r>
      <w:r>
        <w:rPr>
          <w:sz w:val="28"/>
          <w:szCs w:val="28"/>
        </w:rPr>
        <w:tab/>
      </w:r>
      <w:r>
        <w:rPr>
          <w:sz w:val="28"/>
          <w:szCs w:val="28"/>
        </w:rPr>
        <w:tab/>
        <w:t xml:space="preserve">  50.06</w:t>
      </w:r>
      <w:r>
        <w:rPr>
          <w:sz w:val="28"/>
          <w:szCs w:val="28"/>
        </w:rPr>
        <w:tab/>
      </w:r>
      <w:r>
        <w:rPr>
          <w:sz w:val="28"/>
          <w:szCs w:val="28"/>
        </w:rPr>
        <w:tab/>
      </w:r>
      <w:r w:rsidR="00EC7743">
        <w:rPr>
          <w:sz w:val="28"/>
          <w:szCs w:val="28"/>
        </w:rPr>
        <w:tab/>
      </w:r>
      <w:r w:rsidR="00EC7743">
        <w:rPr>
          <w:sz w:val="28"/>
          <w:szCs w:val="28"/>
        </w:rPr>
        <w:tab/>
      </w:r>
      <w:r w:rsidR="00EC7743">
        <w:rPr>
          <w:sz w:val="28"/>
          <w:szCs w:val="28"/>
        </w:rPr>
        <w:tab/>
      </w:r>
      <w:r w:rsidR="00EC7743">
        <w:rPr>
          <w:sz w:val="28"/>
          <w:szCs w:val="28"/>
        </w:rPr>
        <w:tab/>
      </w:r>
      <w:r w:rsidR="00EC7743">
        <w:rPr>
          <w:sz w:val="28"/>
          <w:szCs w:val="28"/>
        </w:rPr>
        <w:tab/>
      </w:r>
      <w:r w:rsidR="00EC7743">
        <w:rPr>
          <w:sz w:val="28"/>
          <w:szCs w:val="28"/>
        </w:rPr>
        <w:tab/>
      </w:r>
      <w:r w:rsidR="00EC7743">
        <w:rPr>
          <w:sz w:val="28"/>
          <w:szCs w:val="28"/>
        </w:rPr>
        <w:tab/>
      </w:r>
      <w:r w:rsidR="00EC7743">
        <w:rPr>
          <w:sz w:val="28"/>
          <w:szCs w:val="28"/>
        </w:rPr>
        <w:tab/>
      </w:r>
    </w:p>
    <w:p w14:paraId="6C379A7B" w14:textId="77777777" w:rsidR="00EC7743" w:rsidRDefault="00EC7743" w:rsidP="009A4EF4">
      <w:pPr>
        <w:spacing w:after="0" w:line="240" w:lineRule="auto"/>
        <w:rPr>
          <w:sz w:val="28"/>
          <w:szCs w:val="28"/>
        </w:rPr>
      </w:pPr>
    </w:p>
    <w:p w14:paraId="06372508" w14:textId="267BF988" w:rsidR="00EC7743" w:rsidRDefault="006C21F0" w:rsidP="009A4EF4">
      <w:pPr>
        <w:spacing w:after="0" w:line="240" w:lineRule="auto"/>
        <w:rPr>
          <w:b/>
          <w:bCs/>
          <w:sz w:val="28"/>
          <w:szCs w:val="28"/>
        </w:rPr>
      </w:pPr>
      <w:r>
        <w:rPr>
          <w:b/>
          <w:bCs/>
          <w:sz w:val="28"/>
          <w:szCs w:val="28"/>
        </w:rPr>
        <w:t>12</w:t>
      </w:r>
      <w:r w:rsidR="00EC7743">
        <w:rPr>
          <w:b/>
          <w:bCs/>
          <w:sz w:val="28"/>
          <w:szCs w:val="28"/>
        </w:rPr>
        <w:t>.  Public Participation</w:t>
      </w:r>
    </w:p>
    <w:p w14:paraId="7C42F9DA" w14:textId="71F95F05" w:rsidR="00BB69DC" w:rsidRDefault="00BB69DC" w:rsidP="009A4EF4">
      <w:pPr>
        <w:spacing w:after="0" w:line="240" w:lineRule="auto"/>
        <w:rPr>
          <w:sz w:val="28"/>
          <w:szCs w:val="28"/>
        </w:rPr>
      </w:pPr>
      <w:r>
        <w:rPr>
          <w:sz w:val="28"/>
          <w:szCs w:val="28"/>
        </w:rPr>
        <w:t>Cllr Meadowcroft had received complaints about lack of visibility for pedestrians crossing the road at the roundabout due to tree growth.  The chair agreed to look into this.</w:t>
      </w:r>
    </w:p>
    <w:p w14:paraId="6DEED3F1" w14:textId="207449D0" w:rsidR="00BB69DC" w:rsidRDefault="00BB69DC" w:rsidP="009A4EF4">
      <w:pPr>
        <w:spacing w:after="0" w:line="240" w:lineRule="auto"/>
        <w:rPr>
          <w:sz w:val="28"/>
          <w:szCs w:val="28"/>
        </w:rPr>
      </w:pPr>
      <w:r>
        <w:rPr>
          <w:sz w:val="28"/>
          <w:szCs w:val="28"/>
        </w:rPr>
        <w:t>It was noted that the road sweeper had not been to Galloper Park for some years.</w:t>
      </w:r>
    </w:p>
    <w:p w14:paraId="49C35FDF" w14:textId="4DEB6AD9" w:rsidR="00BB69DC" w:rsidRDefault="00BB69DC" w:rsidP="009A4EF4">
      <w:pPr>
        <w:spacing w:after="0" w:line="240" w:lineRule="auto"/>
        <w:rPr>
          <w:sz w:val="28"/>
          <w:szCs w:val="28"/>
        </w:rPr>
      </w:pPr>
      <w:r>
        <w:rPr>
          <w:sz w:val="28"/>
          <w:szCs w:val="28"/>
        </w:rPr>
        <w:t>An area of grass cutting had been omitted by the contractors at Church Street from the salt bin to the seat and the chair would mention this to the contractors.</w:t>
      </w:r>
    </w:p>
    <w:p w14:paraId="4757BC09" w14:textId="100509B2" w:rsidR="00BB69DC" w:rsidRDefault="00BB69DC" w:rsidP="009A4EF4">
      <w:pPr>
        <w:spacing w:after="0" w:line="240" w:lineRule="auto"/>
        <w:rPr>
          <w:sz w:val="28"/>
          <w:szCs w:val="28"/>
        </w:rPr>
      </w:pPr>
      <w:r>
        <w:rPr>
          <w:sz w:val="28"/>
          <w:szCs w:val="28"/>
        </w:rPr>
        <w:t>Len Clark was thanked by the chair for his work in cutting grass and strimming grass over many years.  This was much appreciated</w:t>
      </w:r>
      <w:r w:rsidR="00BD12A9">
        <w:rPr>
          <w:sz w:val="28"/>
          <w:szCs w:val="28"/>
        </w:rPr>
        <w:t>.</w:t>
      </w:r>
    </w:p>
    <w:p w14:paraId="7CCF09C1" w14:textId="2CE3511F" w:rsidR="00BD12A9" w:rsidRPr="00BB69DC" w:rsidRDefault="00BD12A9" w:rsidP="009A4EF4">
      <w:pPr>
        <w:spacing w:after="0" w:line="240" w:lineRule="auto"/>
        <w:rPr>
          <w:sz w:val="28"/>
          <w:szCs w:val="28"/>
        </w:rPr>
      </w:pPr>
      <w:r>
        <w:rPr>
          <w:sz w:val="28"/>
          <w:szCs w:val="28"/>
        </w:rPr>
        <w:t>A rail was missing at the recycling centre and the cattle grid would soon need attention.</w:t>
      </w:r>
    </w:p>
    <w:p w14:paraId="44995902" w14:textId="77777777" w:rsidR="00C70EB1" w:rsidRDefault="00C70EB1" w:rsidP="009A4EF4">
      <w:pPr>
        <w:spacing w:after="0" w:line="240" w:lineRule="auto"/>
        <w:rPr>
          <w:sz w:val="28"/>
          <w:szCs w:val="28"/>
        </w:rPr>
      </w:pPr>
    </w:p>
    <w:p w14:paraId="5D41947E" w14:textId="06BA484F" w:rsidR="00C70EB1" w:rsidRDefault="00647F53" w:rsidP="009A4EF4">
      <w:pPr>
        <w:spacing w:after="0" w:line="240" w:lineRule="auto"/>
        <w:rPr>
          <w:b/>
          <w:bCs/>
          <w:sz w:val="28"/>
          <w:szCs w:val="28"/>
        </w:rPr>
      </w:pPr>
      <w:r>
        <w:rPr>
          <w:b/>
          <w:bCs/>
          <w:sz w:val="28"/>
          <w:szCs w:val="28"/>
        </w:rPr>
        <w:t>13</w:t>
      </w:r>
      <w:r w:rsidR="00322B37">
        <w:rPr>
          <w:b/>
          <w:bCs/>
          <w:sz w:val="28"/>
          <w:szCs w:val="28"/>
        </w:rPr>
        <w:t>.  Reports of the Westmorland and Furness Councillors</w:t>
      </w:r>
    </w:p>
    <w:p w14:paraId="1AF1DDC9" w14:textId="01FB0AC5" w:rsidR="00767799" w:rsidRDefault="00981615" w:rsidP="009A4EF4">
      <w:pPr>
        <w:spacing w:after="0" w:line="240" w:lineRule="auto"/>
        <w:rPr>
          <w:sz w:val="28"/>
          <w:szCs w:val="28"/>
        </w:rPr>
      </w:pPr>
      <w:r>
        <w:rPr>
          <w:sz w:val="28"/>
          <w:szCs w:val="28"/>
        </w:rPr>
        <w:t>Cllr Phil Dew reported on the boundary change made by the Upper Eden Medical Practice.  This will not affect existing patients.</w:t>
      </w:r>
      <w:r w:rsidR="00BD12A9">
        <w:rPr>
          <w:sz w:val="28"/>
          <w:szCs w:val="28"/>
        </w:rPr>
        <w:t xml:space="preserve">  The Appleby Horse Fair </w:t>
      </w:r>
      <w:r w:rsidR="00BD12A9">
        <w:rPr>
          <w:sz w:val="28"/>
          <w:szCs w:val="28"/>
        </w:rPr>
        <w:lastRenderedPageBreak/>
        <w:t>had started and the bunding at the roadside was proving to be effective, but the problem parking had moved elsewhere</w:t>
      </w:r>
      <w:r w:rsidR="004A2AD9">
        <w:rPr>
          <w:sz w:val="28"/>
          <w:szCs w:val="28"/>
        </w:rPr>
        <w:t>.</w:t>
      </w:r>
    </w:p>
    <w:p w14:paraId="15B48511" w14:textId="6544C0A3" w:rsidR="004A2AD9" w:rsidRDefault="004A2AD9" w:rsidP="009A4EF4">
      <w:pPr>
        <w:spacing w:after="0" w:line="240" w:lineRule="auto"/>
        <w:rPr>
          <w:sz w:val="28"/>
          <w:szCs w:val="28"/>
        </w:rPr>
      </w:pPr>
      <w:r>
        <w:rPr>
          <w:sz w:val="28"/>
          <w:szCs w:val="28"/>
        </w:rPr>
        <w:t>Cllr John Murray reported that Voreda House was now fully in use.  The work on the A66 had been put back to March 2025.</w:t>
      </w:r>
    </w:p>
    <w:p w14:paraId="3D67888A" w14:textId="75298085" w:rsidR="00340A21" w:rsidRPr="00981615" w:rsidRDefault="00340A21" w:rsidP="009A4EF4">
      <w:pPr>
        <w:spacing w:after="0" w:line="240" w:lineRule="auto"/>
        <w:rPr>
          <w:sz w:val="28"/>
          <w:szCs w:val="28"/>
        </w:rPr>
      </w:pPr>
      <w:r>
        <w:rPr>
          <w:sz w:val="28"/>
          <w:szCs w:val="28"/>
        </w:rPr>
        <w:t>The full written report of Cllr Murray is attached to these Minutes.</w:t>
      </w:r>
    </w:p>
    <w:p w14:paraId="6AE8D71B" w14:textId="54CC36D5" w:rsidR="004D618C" w:rsidRDefault="004D618C" w:rsidP="009A4EF4">
      <w:pPr>
        <w:spacing w:after="0" w:line="240" w:lineRule="auto"/>
        <w:rPr>
          <w:sz w:val="28"/>
          <w:szCs w:val="28"/>
        </w:rPr>
      </w:pPr>
    </w:p>
    <w:p w14:paraId="586DD6FC" w14:textId="77777777" w:rsidR="004D618C" w:rsidRDefault="004D618C" w:rsidP="009A4EF4">
      <w:pPr>
        <w:spacing w:after="0" w:line="240" w:lineRule="auto"/>
        <w:rPr>
          <w:sz w:val="28"/>
          <w:szCs w:val="28"/>
        </w:rPr>
      </w:pPr>
    </w:p>
    <w:p w14:paraId="30B4035E" w14:textId="1CB6931C" w:rsidR="004D618C" w:rsidRDefault="00EB36D9" w:rsidP="009A4EF4">
      <w:pPr>
        <w:spacing w:after="0" w:line="240" w:lineRule="auto"/>
        <w:rPr>
          <w:b/>
          <w:bCs/>
          <w:sz w:val="28"/>
          <w:szCs w:val="28"/>
        </w:rPr>
      </w:pPr>
      <w:r>
        <w:rPr>
          <w:b/>
          <w:bCs/>
          <w:sz w:val="28"/>
          <w:szCs w:val="28"/>
        </w:rPr>
        <w:t>1</w:t>
      </w:r>
      <w:r w:rsidR="00647F53">
        <w:rPr>
          <w:b/>
          <w:bCs/>
          <w:sz w:val="28"/>
          <w:szCs w:val="28"/>
        </w:rPr>
        <w:t>4</w:t>
      </w:r>
      <w:r>
        <w:rPr>
          <w:b/>
          <w:bCs/>
          <w:sz w:val="28"/>
          <w:szCs w:val="28"/>
        </w:rPr>
        <w:t>.  Date and Time of Next Meeting</w:t>
      </w:r>
    </w:p>
    <w:p w14:paraId="74253370" w14:textId="2A479B30" w:rsidR="00EB36D9" w:rsidRDefault="00EB36D9" w:rsidP="009A4EF4">
      <w:pPr>
        <w:spacing w:after="0" w:line="240" w:lineRule="auto"/>
        <w:rPr>
          <w:sz w:val="28"/>
          <w:szCs w:val="28"/>
        </w:rPr>
      </w:pPr>
      <w:r>
        <w:rPr>
          <w:sz w:val="28"/>
          <w:szCs w:val="28"/>
        </w:rPr>
        <w:t xml:space="preserve">The next meeting will take place on Wednesday </w:t>
      </w:r>
      <w:r w:rsidR="00767799">
        <w:rPr>
          <w:sz w:val="28"/>
          <w:szCs w:val="28"/>
        </w:rPr>
        <w:t>26</w:t>
      </w:r>
      <w:r w:rsidR="00767799" w:rsidRPr="00767799">
        <w:rPr>
          <w:sz w:val="28"/>
          <w:szCs w:val="28"/>
          <w:vertAlign w:val="superscript"/>
        </w:rPr>
        <w:t>th</w:t>
      </w:r>
      <w:r w:rsidR="00767799">
        <w:rPr>
          <w:sz w:val="28"/>
          <w:szCs w:val="28"/>
        </w:rPr>
        <w:t xml:space="preserve"> June</w:t>
      </w:r>
      <w:r>
        <w:rPr>
          <w:sz w:val="28"/>
          <w:szCs w:val="28"/>
        </w:rPr>
        <w:t xml:space="preserve"> 2024 at The Methodist Hall, Tebay at 7.30 pm</w:t>
      </w:r>
      <w:r w:rsidR="00767799">
        <w:rPr>
          <w:sz w:val="28"/>
          <w:szCs w:val="28"/>
        </w:rPr>
        <w:t>.</w:t>
      </w:r>
    </w:p>
    <w:p w14:paraId="4303B0BC" w14:textId="77777777" w:rsidR="00EB36D9" w:rsidRDefault="00EB36D9" w:rsidP="009A4EF4">
      <w:pPr>
        <w:spacing w:after="0" w:line="240" w:lineRule="auto"/>
        <w:rPr>
          <w:sz w:val="28"/>
          <w:szCs w:val="28"/>
        </w:rPr>
      </w:pPr>
    </w:p>
    <w:p w14:paraId="343A0AD7" w14:textId="6E952279" w:rsidR="00EB36D9" w:rsidRDefault="00EB36D9" w:rsidP="009A4EF4">
      <w:pPr>
        <w:spacing w:after="0" w:line="240" w:lineRule="auto"/>
        <w:rPr>
          <w:sz w:val="28"/>
          <w:szCs w:val="28"/>
        </w:rPr>
      </w:pPr>
      <w:r>
        <w:rPr>
          <w:sz w:val="28"/>
          <w:szCs w:val="28"/>
        </w:rPr>
        <w:t>M. Longworth (clerk)</w:t>
      </w:r>
    </w:p>
    <w:p w14:paraId="5C24EABB" w14:textId="77777777" w:rsidR="00EB36D9" w:rsidRDefault="00EB36D9" w:rsidP="009A4EF4">
      <w:pPr>
        <w:spacing w:after="0" w:line="240" w:lineRule="auto"/>
        <w:rPr>
          <w:sz w:val="28"/>
          <w:szCs w:val="28"/>
        </w:rPr>
      </w:pPr>
    </w:p>
    <w:p w14:paraId="3C8FFB6F" w14:textId="77777777" w:rsidR="00EB36D9" w:rsidRDefault="00EB36D9" w:rsidP="009A4EF4">
      <w:pPr>
        <w:spacing w:after="0" w:line="240" w:lineRule="auto"/>
        <w:rPr>
          <w:sz w:val="28"/>
          <w:szCs w:val="28"/>
        </w:rPr>
      </w:pPr>
    </w:p>
    <w:p w14:paraId="741ED555" w14:textId="0A586885" w:rsidR="00EB36D9" w:rsidRDefault="00EB36D9" w:rsidP="009A4EF4">
      <w:pPr>
        <w:spacing w:after="0" w:line="240" w:lineRule="auto"/>
        <w:rPr>
          <w:sz w:val="28"/>
          <w:szCs w:val="28"/>
        </w:rPr>
      </w:pPr>
      <w:r>
        <w:rPr>
          <w:sz w:val="28"/>
          <w:szCs w:val="28"/>
        </w:rPr>
        <w:t>Signed as a true record   ………………………….</w:t>
      </w:r>
    </w:p>
    <w:p w14:paraId="4A1D626B" w14:textId="77777777" w:rsidR="00EB36D9" w:rsidRDefault="00EB36D9" w:rsidP="009A4EF4">
      <w:pPr>
        <w:spacing w:after="0" w:line="240" w:lineRule="auto"/>
        <w:rPr>
          <w:sz w:val="28"/>
          <w:szCs w:val="28"/>
        </w:rPr>
      </w:pPr>
    </w:p>
    <w:p w14:paraId="3E92A44F" w14:textId="5CCC16C0" w:rsidR="00EB36D9" w:rsidRPr="00EB36D9" w:rsidRDefault="00EB36D9" w:rsidP="009A4EF4">
      <w:pPr>
        <w:spacing w:after="0" w:line="240" w:lineRule="auto"/>
        <w:rPr>
          <w:sz w:val="28"/>
          <w:szCs w:val="28"/>
        </w:rPr>
      </w:pPr>
      <w:r>
        <w:rPr>
          <w:sz w:val="28"/>
          <w:szCs w:val="28"/>
        </w:rPr>
        <w:t>Dated  ……………………………………</w:t>
      </w:r>
    </w:p>
    <w:p w14:paraId="417E2E91" w14:textId="77777777" w:rsidR="009A4EF4" w:rsidRDefault="009A4EF4" w:rsidP="009A4EF4">
      <w:pPr>
        <w:spacing w:after="0" w:line="240" w:lineRule="auto"/>
        <w:rPr>
          <w:sz w:val="28"/>
          <w:szCs w:val="28"/>
        </w:rPr>
      </w:pPr>
    </w:p>
    <w:p w14:paraId="7F123739" w14:textId="77777777" w:rsidR="009A4EF4" w:rsidRDefault="009A4EF4" w:rsidP="009A4EF4">
      <w:pPr>
        <w:spacing w:after="0" w:line="240" w:lineRule="auto"/>
        <w:rPr>
          <w:sz w:val="28"/>
          <w:szCs w:val="28"/>
        </w:rPr>
      </w:pPr>
    </w:p>
    <w:p w14:paraId="67557725" w14:textId="77777777" w:rsidR="009A4EF4" w:rsidRDefault="009A4EF4" w:rsidP="009A4EF4">
      <w:pPr>
        <w:spacing w:after="0" w:line="240" w:lineRule="auto"/>
        <w:rPr>
          <w:sz w:val="28"/>
          <w:szCs w:val="28"/>
        </w:rPr>
      </w:pPr>
    </w:p>
    <w:p w14:paraId="33B90DCA" w14:textId="77777777" w:rsidR="009A4EF4" w:rsidRDefault="009A4EF4" w:rsidP="009A4EF4">
      <w:pPr>
        <w:spacing w:after="0" w:line="240" w:lineRule="auto"/>
        <w:rPr>
          <w:sz w:val="28"/>
          <w:szCs w:val="28"/>
        </w:rPr>
      </w:pPr>
    </w:p>
    <w:p w14:paraId="4CC82531" w14:textId="77777777" w:rsidR="009A4EF4" w:rsidRDefault="009A4EF4" w:rsidP="009A4EF4">
      <w:pPr>
        <w:spacing w:after="0" w:line="240" w:lineRule="auto"/>
        <w:rPr>
          <w:sz w:val="28"/>
          <w:szCs w:val="28"/>
        </w:rPr>
      </w:pPr>
    </w:p>
    <w:p w14:paraId="17F2425B" w14:textId="45A803F0" w:rsidR="009A4EF4" w:rsidRPr="009A4EF4" w:rsidRDefault="009A4EF4" w:rsidP="009A4EF4">
      <w:pPr>
        <w:spacing w:after="0" w:line="240" w:lineRule="auto"/>
        <w:rPr>
          <w:sz w:val="28"/>
          <w:szCs w:val="28"/>
        </w:rPr>
      </w:pPr>
    </w:p>
    <w:sectPr w:rsidR="009A4EF4" w:rsidRPr="009A4E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581FCF"/>
    <w:multiLevelType w:val="hybridMultilevel"/>
    <w:tmpl w:val="E34EE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2202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8DD"/>
    <w:rsid w:val="0007784C"/>
    <w:rsid w:val="000A4E60"/>
    <w:rsid w:val="000F2157"/>
    <w:rsid w:val="00126B04"/>
    <w:rsid w:val="00134D3E"/>
    <w:rsid w:val="001A3E87"/>
    <w:rsid w:val="001D4977"/>
    <w:rsid w:val="00242C85"/>
    <w:rsid w:val="002A7575"/>
    <w:rsid w:val="002E3217"/>
    <w:rsid w:val="00312780"/>
    <w:rsid w:val="00322B37"/>
    <w:rsid w:val="00340A21"/>
    <w:rsid w:val="003526E1"/>
    <w:rsid w:val="003B193A"/>
    <w:rsid w:val="003C3849"/>
    <w:rsid w:val="00412F0E"/>
    <w:rsid w:val="0048636D"/>
    <w:rsid w:val="00486D7A"/>
    <w:rsid w:val="00494530"/>
    <w:rsid w:val="004A2AD9"/>
    <w:rsid w:val="004D618C"/>
    <w:rsid w:val="00647F53"/>
    <w:rsid w:val="006538DD"/>
    <w:rsid w:val="006843E9"/>
    <w:rsid w:val="006A269E"/>
    <w:rsid w:val="006C21F0"/>
    <w:rsid w:val="007476AD"/>
    <w:rsid w:val="0076770F"/>
    <w:rsid w:val="00767799"/>
    <w:rsid w:val="007B0BBF"/>
    <w:rsid w:val="007E78E8"/>
    <w:rsid w:val="0081069A"/>
    <w:rsid w:val="0087376F"/>
    <w:rsid w:val="008852EE"/>
    <w:rsid w:val="00897092"/>
    <w:rsid w:val="008C6649"/>
    <w:rsid w:val="00907E47"/>
    <w:rsid w:val="00981615"/>
    <w:rsid w:val="009A4EF4"/>
    <w:rsid w:val="009B30A1"/>
    <w:rsid w:val="00A11DC2"/>
    <w:rsid w:val="00A55D80"/>
    <w:rsid w:val="00B00003"/>
    <w:rsid w:val="00B2313B"/>
    <w:rsid w:val="00B674FA"/>
    <w:rsid w:val="00BB69DC"/>
    <w:rsid w:val="00BD12A9"/>
    <w:rsid w:val="00C70EB1"/>
    <w:rsid w:val="00C82888"/>
    <w:rsid w:val="00CC06A6"/>
    <w:rsid w:val="00DA0441"/>
    <w:rsid w:val="00E929FE"/>
    <w:rsid w:val="00EB36D9"/>
    <w:rsid w:val="00EC7743"/>
    <w:rsid w:val="00FE3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0C54C"/>
  <w15:chartTrackingRefBased/>
  <w15:docId w15:val="{C493EB6A-988E-4796-AC94-0259899E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76AD"/>
    <w:rPr>
      <w:color w:val="0563C1" w:themeColor="hyperlink"/>
      <w:u w:val="single"/>
    </w:rPr>
  </w:style>
  <w:style w:type="character" w:styleId="UnresolvedMention">
    <w:name w:val="Unresolved Mention"/>
    <w:basedOn w:val="DefaultParagraphFont"/>
    <w:uiPriority w:val="99"/>
    <w:semiHidden/>
    <w:unhideWhenUsed/>
    <w:rsid w:val="007476AD"/>
    <w:rPr>
      <w:color w:val="605E5C"/>
      <w:shd w:val="clear" w:color="auto" w:fill="E1DFDD"/>
    </w:rPr>
  </w:style>
  <w:style w:type="paragraph" w:styleId="ListParagraph">
    <w:name w:val="List Paragraph"/>
    <w:basedOn w:val="Normal"/>
    <w:uiPriority w:val="34"/>
    <w:qFormat/>
    <w:rsid w:val="00CC0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tebaypc.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Longworth</dc:creator>
  <cp:keywords/>
  <dc:description/>
  <cp:lastModifiedBy>Margaret Longworth</cp:lastModifiedBy>
  <cp:revision>26</cp:revision>
  <cp:lastPrinted>2024-06-08T17:09:00Z</cp:lastPrinted>
  <dcterms:created xsi:type="dcterms:W3CDTF">2024-06-07T16:36:00Z</dcterms:created>
  <dcterms:modified xsi:type="dcterms:W3CDTF">2024-06-08T17:26:00Z</dcterms:modified>
</cp:coreProperties>
</file>