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EFB1" w14:textId="16F31CEC" w:rsidR="00E23148" w:rsidRDefault="008E5CCC" w:rsidP="008E5CCC">
      <w:pPr>
        <w:spacing w:after="0" w:line="240" w:lineRule="auto"/>
        <w:jc w:val="center"/>
        <w:rPr>
          <w:sz w:val="24"/>
          <w:szCs w:val="24"/>
        </w:rPr>
      </w:pPr>
      <w:r>
        <w:rPr>
          <w:sz w:val="24"/>
          <w:szCs w:val="24"/>
        </w:rPr>
        <w:t>TEBAY PARISH COUNCIL</w:t>
      </w:r>
    </w:p>
    <w:p w14:paraId="07A953C4" w14:textId="7F953CF9" w:rsidR="008E5CCC" w:rsidRDefault="008E5CCC" w:rsidP="008E5CCC">
      <w:pPr>
        <w:spacing w:after="0" w:line="240" w:lineRule="auto"/>
        <w:jc w:val="center"/>
        <w:rPr>
          <w:i/>
          <w:iCs/>
          <w:sz w:val="24"/>
          <w:szCs w:val="24"/>
        </w:rPr>
      </w:pPr>
      <w:r>
        <w:rPr>
          <w:i/>
          <w:iCs/>
          <w:sz w:val="24"/>
          <w:szCs w:val="24"/>
        </w:rPr>
        <w:t>Chair – Mr. Adrian Todd, Honeypot House, Gaisgill</w:t>
      </w:r>
    </w:p>
    <w:p w14:paraId="1B511F82" w14:textId="5ED3E286" w:rsidR="008E5CCC" w:rsidRDefault="008E5CCC" w:rsidP="008E5CCC">
      <w:pPr>
        <w:spacing w:after="0" w:line="240" w:lineRule="auto"/>
        <w:jc w:val="center"/>
        <w:rPr>
          <w:i/>
          <w:iCs/>
          <w:sz w:val="24"/>
          <w:szCs w:val="24"/>
        </w:rPr>
      </w:pPr>
      <w:r>
        <w:rPr>
          <w:i/>
          <w:iCs/>
          <w:sz w:val="24"/>
          <w:szCs w:val="24"/>
        </w:rPr>
        <w:t>Clerk – Mrs. M. Longworth, Yew Tree Farm, Greenholme</w:t>
      </w:r>
    </w:p>
    <w:p w14:paraId="01A61543" w14:textId="4118B139" w:rsidR="008E5CCC" w:rsidRDefault="008E5CCC" w:rsidP="008E5CCC">
      <w:pPr>
        <w:spacing w:after="0" w:line="240" w:lineRule="auto"/>
        <w:jc w:val="center"/>
        <w:rPr>
          <w:i/>
          <w:iCs/>
          <w:sz w:val="24"/>
          <w:szCs w:val="24"/>
        </w:rPr>
      </w:pPr>
      <w:r>
        <w:rPr>
          <w:i/>
          <w:iCs/>
          <w:sz w:val="24"/>
          <w:szCs w:val="24"/>
        </w:rPr>
        <w:t xml:space="preserve">Email – </w:t>
      </w:r>
      <w:hyperlink r:id="rId5" w:history="1">
        <w:r w:rsidRPr="00B61A5F">
          <w:rPr>
            <w:rStyle w:val="Hyperlink"/>
            <w:i/>
            <w:iCs/>
            <w:sz w:val="24"/>
            <w:szCs w:val="24"/>
          </w:rPr>
          <w:t>clerk@tebaypc.org.uk</w:t>
        </w:r>
      </w:hyperlink>
    </w:p>
    <w:p w14:paraId="54E63FEC" w14:textId="527A73F8" w:rsidR="008E5CCC" w:rsidRDefault="008E5CCC" w:rsidP="008E5CCC">
      <w:pPr>
        <w:pBdr>
          <w:bottom w:val="single" w:sz="12" w:space="1" w:color="auto"/>
        </w:pBdr>
        <w:spacing w:after="0" w:line="240" w:lineRule="auto"/>
        <w:jc w:val="center"/>
        <w:rPr>
          <w:i/>
          <w:iCs/>
          <w:sz w:val="24"/>
          <w:szCs w:val="24"/>
        </w:rPr>
      </w:pPr>
      <w:r>
        <w:rPr>
          <w:i/>
          <w:iCs/>
          <w:sz w:val="24"/>
          <w:szCs w:val="24"/>
        </w:rPr>
        <w:t>Phone 015396 24900</w:t>
      </w:r>
    </w:p>
    <w:p w14:paraId="7A25FE29" w14:textId="1E94748A" w:rsidR="004731F5" w:rsidRDefault="004731F5" w:rsidP="008E5CCC">
      <w:pPr>
        <w:spacing w:after="0" w:line="240" w:lineRule="auto"/>
        <w:jc w:val="center"/>
        <w:rPr>
          <w:sz w:val="24"/>
          <w:szCs w:val="24"/>
        </w:rPr>
      </w:pPr>
    </w:p>
    <w:p w14:paraId="40479F89" w14:textId="5F069EAE" w:rsidR="004731F5" w:rsidRDefault="004731F5" w:rsidP="008E5CCC">
      <w:pPr>
        <w:spacing w:after="0" w:line="240" w:lineRule="auto"/>
        <w:jc w:val="center"/>
        <w:rPr>
          <w:b/>
          <w:bCs/>
          <w:sz w:val="24"/>
          <w:szCs w:val="24"/>
        </w:rPr>
      </w:pPr>
      <w:r>
        <w:rPr>
          <w:b/>
          <w:bCs/>
          <w:sz w:val="24"/>
          <w:szCs w:val="24"/>
        </w:rPr>
        <w:t xml:space="preserve">MINUTES OF A MEETING HELD ON WEDNESDAY </w:t>
      </w:r>
      <w:r w:rsidR="00614121">
        <w:rPr>
          <w:b/>
          <w:bCs/>
          <w:sz w:val="24"/>
          <w:szCs w:val="24"/>
        </w:rPr>
        <w:t>14</w:t>
      </w:r>
      <w:r w:rsidR="00614121" w:rsidRPr="00614121">
        <w:rPr>
          <w:b/>
          <w:bCs/>
          <w:sz w:val="24"/>
          <w:szCs w:val="24"/>
          <w:vertAlign w:val="superscript"/>
        </w:rPr>
        <w:t>th</w:t>
      </w:r>
      <w:r w:rsidR="00614121">
        <w:rPr>
          <w:b/>
          <w:bCs/>
          <w:sz w:val="24"/>
          <w:szCs w:val="24"/>
        </w:rPr>
        <w:t xml:space="preserve"> DECEMBER 2022</w:t>
      </w:r>
      <w:r>
        <w:rPr>
          <w:b/>
          <w:bCs/>
          <w:sz w:val="24"/>
          <w:szCs w:val="24"/>
        </w:rPr>
        <w:t xml:space="preserve"> AT THE METHODIST HALL, TEBAY AT 7.30pm</w:t>
      </w:r>
    </w:p>
    <w:p w14:paraId="1C027020" w14:textId="24943938" w:rsidR="00614121" w:rsidRDefault="00614121" w:rsidP="008E5CCC">
      <w:pPr>
        <w:spacing w:after="0" w:line="240" w:lineRule="auto"/>
        <w:jc w:val="center"/>
        <w:rPr>
          <w:b/>
          <w:bCs/>
          <w:sz w:val="24"/>
          <w:szCs w:val="24"/>
        </w:rPr>
      </w:pPr>
    </w:p>
    <w:p w14:paraId="6563D8A8" w14:textId="06B35E7D" w:rsidR="00614121" w:rsidRDefault="00614121" w:rsidP="00614121">
      <w:pPr>
        <w:spacing w:after="0" w:line="240" w:lineRule="auto"/>
        <w:rPr>
          <w:sz w:val="24"/>
          <w:szCs w:val="24"/>
        </w:rPr>
      </w:pPr>
      <w:r>
        <w:rPr>
          <w:sz w:val="24"/>
          <w:szCs w:val="24"/>
        </w:rPr>
        <w:t>P</w:t>
      </w:r>
      <w:r w:rsidR="002E7172">
        <w:rPr>
          <w:sz w:val="24"/>
          <w:szCs w:val="24"/>
        </w:rPr>
        <w:t xml:space="preserve">resent:  Cllrs A. Todd (chair); A. Meadowcroft; J. Nugent; B. Kipling; </w:t>
      </w:r>
      <w:r w:rsidR="00041A52">
        <w:rPr>
          <w:sz w:val="24"/>
          <w:szCs w:val="24"/>
        </w:rPr>
        <w:t xml:space="preserve">P. </w:t>
      </w:r>
      <w:proofErr w:type="spellStart"/>
      <w:r w:rsidR="00041A52">
        <w:rPr>
          <w:sz w:val="24"/>
          <w:szCs w:val="24"/>
        </w:rPr>
        <w:t>Wickwar</w:t>
      </w:r>
      <w:proofErr w:type="spellEnd"/>
      <w:r w:rsidR="00041A52">
        <w:rPr>
          <w:sz w:val="24"/>
          <w:szCs w:val="24"/>
        </w:rPr>
        <w:t>;</w:t>
      </w:r>
      <w:r w:rsidR="002E7172">
        <w:rPr>
          <w:sz w:val="24"/>
          <w:szCs w:val="24"/>
        </w:rPr>
        <w:t xml:space="preserve"> S. Hodgson</w:t>
      </w:r>
    </w:p>
    <w:p w14:paraId="7BB9DFBD" w14:textId="5153BD17" w:rsidR="002E7172" w:rsidRDefault="002E7172" w:rsidP="00614121">
      <w:pPr>
        <w:spacing w:after="0" w:line="240" w:lineRule="auto"/>
        <w:rPr>
          <w:sz w:val="24"/>
          <w:szCs w:val="24"/>
        </w:rPr>
      </w:pPr>
      <w:r>
        <w:rPr>
          <w:sz w:val="24"/>
          <w:szCs w:val="24"/>
        </w:rPr>
        <w:t xml:space="preserve">                  David Evans and Nicola Estill from the Westmorland Landscape Partnership</w:t>
      </w:r>
    </w:p>
    <w:p w14:paraId="6B59E1CD" w14:textId="77777777" w:rsidR="002E7172" w:rsidRDefault="002E7172" w:rsidP="00614121">
      <w:pPr>
        <w:spacing w:after="0" w:line="240" w:lineRule="auto"/>
        <w:rPr>
          <w:sz w:val="24"/>
          <w:szCs w:val="24"/>
        </w:rPr>
      </w:pPr>
      <w:r>
        <w:rPr>
          <w:sz w:val="24"/>
          <w:szCs w:val="24"/>
        </w:rPr>
        <w:tab/>
        <w:t xml:space="preserve">     7 members of the public and the clerk</w:t>
      </w:r>
    </w:p>
    <w:p w14:paraId="79DC4D0B" w14:textId="77777777" w:rsidR="002E7172" w:rsidRDefault="002E7172" w:rsidP="00614121">
      <w:pPr>
        <w:spacing w:after="0" w:line="240" w:lineRule="auto"/>
        <w:rPr>
          <w:sz w:val="24"/>
          <w:szCs w:val="24"/>
        </w:rPr>
      </w:pPr>
    </w:p>
    <w:p w14:paraId="6BBD9BEB" w14:textId="4C2E28E6" w:rsidR="001D0831" w:rsidRDefault="0022094A" w:rsidP="00614121">
      <w:pPr>
        <w:spacing w:after="0" w:line="240" w:lineRule="auto"/>
        <w:rPr>
          <w:i/>
          <w:iCs/>
          <w:sz w:val="24"/>
          <w:szCs w:val="24"/>
        </w:rPr>
      </w:pPr>
      <w:r>
        <w:rPr>
          <w:i/>
          <w:iCs/>
          <w:sz w:val="24"/>
          <w:szCs w:val="24"/>
        </w:rPr>
        <w:t xml:space="preserve">Prior to the commencement of the meeting David Evans and Nicola Estill from the Westmorland Dales Landscape Partnership updated the meeting on the project to instal a sculpture on the roundabout.  The public consultation exercise had been successful with more than 60 people attending.  The preference was for an image of </w:t>
      </w:r>
      <w:r w:rsidR="00DD4B31">
        <w:rPr>
          <w:i/>
          <w:iCs/>
          <w:sz w:val="24"/>
          <w:szCs w:val="24"/>
        </w:rPr>
        <w:t xml:space="preserve">a steam engine.  David </w:t>
      </w:r>
      <w:r w:rsidR="00DD4B31">
        <w:rPr>
          <w:i/>
          <w:iCs/>
          <w:sz w:val="24"/>
          <w:szCs w:val="24"/>
        </w:rPr>
        <w:br/>
        <w:t>Evans circulated the draft brief for the project with proposed timescales.</w:t>
      </w:r>
    </w:p>
    <w:p w14:paraId="21E3CD42" w14:textId="70092711" w:rsidR="001D0831" w:rsidRDefault="001D0831" w:rsidP="00614121">
      <w:pPr>
        <w:spacing w:after="0" w:line="240" w:lineRule="auto"/>
        <w:rPr>
          <w:i/>
          <w:iCs/>
          <w:sz w:val="24"/>
          <w:szCs w:val="24"/>
        </w:rPr>
      </w:pPr>
      <w:r>
        <w:rPr>
          <w:i/>
          <w:iCs/>
          <w:sz w:val="24"/>
          <w:szCs w:val="24"/>
        </w:rPr>
        <w:t xml:space="preserve">David Evans also mentioned that an interpretation board was being designed and would be installed opposite the Cross Keys </w:t>
      </w:r>
      <w:r w:rsidR="00041A52">
        <w:rPr>
          <w:i/>
          <w:iCs/>
          <w:sz w:val="24"/>
          <w:szCs w:val="24"/>
        </w:rPr>
        <w:t>I</w:t>
      </w:r>
      <w:r>
        <w:rPr>
          <w:i/>
          <w:iCs/>
          <w:sz w:val="24"/>
          <w:szCs w:val="24"/>
        </w:rPr>
        <w:t>nn.  Details of walking routes would also be incorporated.</w:t>
      </w:r>
    </w:p>
    <w:p w14:paraId="1194E855" w14:textId="3D7A89F6" w:rsidR="001D0831" w:rsidRDefault="001D0831" w:rsidP="00614121">
      <w:pPr>
        <w:spacing w:after="0" w:line="240" w:lineRule="auto"/>
        <w:rPr>
          <w:i/>
          <w:iCs/>
          <w:sz w:val="24"/>
          <w:szCs w:val="24"/>
        </w:rPr>
      </w:pPr>
      <w:r>
        <w:rPr>
          <w:i/>
          <w:iCs/>
          <w:sz w:val="24"/>
          <w:szCs w:val="24"/>
        </w:rPr>
        <w:t>The chair thanked David and Nicola for their work on these projects and for their attendance at the meeting.</w:t>
      </w:r>
    </w:p>
    <w:p w14:paraId="210B8A72" w14:textId="52CAF65A" w:rsidR="001D0831" w:rsidRDefault="001D0831" w:rsidP="00614121">
      <w:pPr>
        <w:spacing w:after="0" w:line="240" w:lineRule="auto"/>
        <w:rPr>
          <w:i/>
          <w:iCs/>
          <w:sz w:val="24"/>
          <w:szCs w:val="24"/>
        </w:rPr>
      </w:pPr>
    </w:p>
    <w:p w14:paraId="4B12D5B3" w14:textId="77777777" w:rsidR="002057CC" w:rsidRDefault="002057CC" w:rsidP="002057CC">
      <w:pPr>
        <w:spacing w:after="0" w:line="240" w:lineRule="auto"/>
        <w:rPr>
          <w:b/>
          <w:bCs/>
          <w:sz w:val="24"/>
          <w:szCs w:val="24"/>
        </w:rPr>
      </w:pPr>
      <w:r w:rsidRPr="002057CC">
        <w:rPr>
          <w:b/>
          <w:bCs/>
          <w:sz w:val="24"/>
          <w:szCs w:val="24"/>
        </w:rPr>
        <w:t>1.</w:t>
      </w:r>
      <w:r>
        <w:rPr>
          <w:b/>
          <w:bCs/>
          <w:sz w:val="24"/>
          <w:szCs w:val="24"/>
        </w:rPr>
        <w:t xml:space="preserve">  Apologies for Absence</w:t>
      </w:r>
    </w:p>
    <w:p w14:paraId="1BD61A57" w14:textId="77777777" w:rsidR="002057CC" w:rsidRDefault="002057CC" w:rsidP="002057CC">
      <w:pPr>
        <w:spacing w:after="0" w:line="240" w:lineRule="auto"/>
        <w:rPr>
          <w:sz w:val="24"/>
          <w:szCs w:val="24"/>
        </w:rPr>
      </w:pPr>
      <w:r>
        <w:rPr>
          <w:sz w:val="24"/>
          <w:szCs w:val="24"/>
        </w:rPr>
        <w:t>Apologies were received from County Councillor Phil Dew and Cllrs Gary Murphy and David Morland.</w:t>
      </w:r>
    </w:p>
    <w:p w14:paraId="1AE60639" w14:textId="77777777" w:rsidR="002057CC" w:rsidRDefault="002057CC" w:rsidP="002057CC">
      <w:pPr>
        <w:spacing w:after="0" w:line="240" w:lineRule="auto"/>
        <w:rPr>
          <w:sz w:val="24"/>
          <w:szCs w:val="24"/>
        </w:rPr>
      </w:pPr>
    </w:p>
    <w:p w14:paraId="4F59CAB6" w14:textId="18421F9E" w:rsidR="001D0831" w:rsidRDefault="002057CC" w:rsidP="002057CC">
      <w:pPr>
        <w:spacing w:after="0" w:line="240" w:lineRule="auto"/>
        <w:rPr>
          <w:b/>
          <w:bCs/>
          <w:sz w:val="24"/>
          <w:szCs w:val="24"/>
        </w:rPr>
      </w:pPr>
      <w:r>
        <w:rPr>
          <w:b/>
          <w:bCs/>
          <w:sz w:val="24"/>
          <w:szCs w:val="24"/>
        </w:rPr>
        <w:t>2.  Declarations of Interest</w:t>
      </w:r>
      <w:r w:rsidRPr="002057CC">
        <w:rPr>
          <w:b/>
          <w:bCs/>
          <w:sz w:val="24"/>
          <w:szCs w:val="24"/>
        </w:rPr>
        <w:t xml:space="preserve">   </w:t>
      </w:r>
    </w:p>
    <w:p w14:paraId="3BC39F61" w14:textId="7281F605" w:rsidR="00331144" w:rsidRDefault="00331144" w:rsidP="002057CC">
      <w:pPr>
        <w:spacing w:after="0" w:line="240" w:lineRule="auto"/>
        <w:rPr>
          <w:sz w:val="24"/>
          <w:szCs w:val="24"/>
        </w:rPr>
      </w:pPr>
      <w:r>
        <w:rPr>
          <w:sz w:val="24"/>
          <w:szCs w:val="24"/>
        </w:rPr>
        <w:t>There were no declarations of interest in any item on the Agenda</w:t>
      </w:r>
    </w:p>
    <w:p w14:paraId="7EC81925" w14:textId="5D79A00B" w:rsidR="00331144" w:rsidRDefault="00331144" w:rsidP="002057CC">
      <w:pPr>
        <w:spacing w:after="0" w:line="240" w:lineRule="auto"/>
        <w:rPr>
          <w:sz w:val="24"/>
          <w:szCs w:val="24"/>
        </w:rPr>
      </w:pPr>
    </w:p>
    <w:p w14:paraId="1DFDACBA" w14:textId="036021B9" w:rsidR="00331144" w:rsidRDefault="00331144" w:rsidP="002057CC">
      <w:pPr>
        <w:spacing w:after="0" w:line="240" w:lineRule="auto"/>
        <w:rPr>
          <w:b/>
          <w:bCs/>
          <w:sz w:val="24"/>
          <w:szCs w:val="24"/>
        </w:rPr>
      </w:pPr>
      <w:r>
        <w:rPr>
          <w:b/>
          <w:bCs/>
          <w:sz w:val="24"/>
          <w:szCs w:val="24"/>
        </w:rPr>
        <w:t xml:space="preserve">3.  </w:t>
      </w:r>
      <w:r w:rsidR="003D59A9">
        <w:rPr>
          <w:b/>
          <w:bCs/>
          <w:sz w:val="24"/>
          <w:szCs w:val="24"/>
        </w:rPr>
        <w:t>Minutes of the Meeting of 19</w:t>
      </w:r>
      <w:r w:rsidR="003D59A9" w:rsidRPr="003D59A9">
        <w:rPr>
          <w:b/>
          <w:bCs/>
          <w:sz w:val="24"/>
          <w:szCs w:val="24"/>
          <w:vertAlign w:val="superscript"/>
        </w:rPr>
        <w:t>th</w:t>
      </w:r>
      <w:r w:rsidR="003D59A9">
        <w:rPr>
          <w:b/>
          <w:bCs/>
          <w:sz w:val="24"/>
          <w:szCs w:val="24"/>
        </w:rPr>
        <w:t xml:space="preserve"> October 2022</w:t>
      </w:r>
    </w:p>
    <w:p w14:paraId="19FA6AF6" w14:textId="54D4FC1B" w:rsidR="003D59A9" w:rsidRDefault="00EF2DA1" w:rsidP="002057CC">
      <w:pPr>
        <w:spacing w:after="0" w:line="240" w:lineRule="auto"/>
        <w:rPr>
          <w:sz w:val="24"/>
          <w:szCs w:val="24"/>
        </w:rPr>
      </w:pPr>
      <w:r>
        <w:rPr>
          <w:sz w:val="24"/>
          <w:szCs w:val="24"/>
        </w:rPr>
        <w:t>The Minutes were signed as a true record of the above meeting</w:t>
      </w:r>
    </w:p>
    <w:p w14:paraId="09D8825C" w14:textId="520DC223" w:rsidR="00EF2DA1" w:rsidRDefault="00EF2DA1" w:rsidP="002057CC">
      <w:pPr>
        <w:spacing w:after="0" w:line="240" w:lineRule="auto"/>
        <w:rPr>
          <w:sz w:val="24"/>
          <w:szCs w:val="24"/>
        </w:rPr>
      </w:pPr>
    </w:p>
    <w:p w14:paraId="74DD93D3" w14:textId="565EC535" w:rsidR="00EF2DA1" w:rsidRDefault="00EF2DA1" w:rsidP="002057CC">
      <w:pPr>
        <w:spacing w:after="0" w:line="240" w:lineRule="auto"/>
        <w:rPr>
          <w:b/>
          <w:bCs/>
          <w:sz w:val="24"/>
          <w:szCs w:val="24"/>
        </w:rPr>
      </w:pPr>
      <w:r>
        <w:rPr>
          <w:b/>
          <w:bCs/>
          <w:sz w:val="24"/>
          <w:szCs w:val="24"/>
        </w:rPr>
        <w:t>4.  Outstanding Business</w:t>
      </w:r>
    </w:p>
    <w:p w14:paraId="0CC07067" w14:textId="07692716" w:rsidR="00EF2DA1" w:rsidRDefault="00EB1861" w:rsidP="002057CC">
      <w:pPr>
        <w:spacing w:after="0" w:line="240" w:lineRule="auto"/>
        <w:rPr>
          <w:sz w:val="24"/>
          <w:szCs w:val="24"/>
        </w:rPr>
      </w:pPr>
      <w:r>
        <w:rPr>
          <w:sz w:val="24"/>
          <w:szCs w:val="24"/>
        </w:rPr>
        <w:t>4.1  Play Areas</w:t>
      </w:r>
    </w:p>
    <w:p w14:paraId="680D3D46" w14:textId="2FB42AE9" w:rsidR="00EB1861" w:rsidRDefault="00EB1861" w:rsidP="002057CC">
      <w:pPr>
        <w:spacing w:after="0" w:line="240" w:lineRule="auto"/>
        <w:rPr>
          <w:sz w:val="24"/>
          <w:szCs w:val="24"/>
        </w:rPr>
      </w:pPr>
      <w:r>
        <w:rPr>
          <w:sz w:val="24"/>
          <w:szCs w:val="24"/>
        </w:rPr>
        <w:t>Cllr S. Hodgson updated the meeting on the progress with the installation of the new play equipment at the Mount Pleasant site and was thanked by the Chair for his work on this project.</w:t>
      </w:r>
    </w:p>
    <w:p w14:paraId="2DDEE870" w14:textId="06D77C19" w:rsidR="00EB1861" w:rsidRDefault="00EB1861" w:rsidP="002057CC">
      <w:pPr>
        <w:spacing w:after="0" w:line="240" w:lineRule="auto"/>
        <w:rPr>
          <w:sz w:val="24"/>
          <w:szCs w:val="24"/>
        </w:rPr>
      </w:pPr>
      <w:r>
        <w:rPr>
          <w:sz w:val="24"/>
          <w:szCs w:val="24"/>
        </w:rPr>
        <w:t>4.2  Defibrillators</w:t>
      </w:r>
    </w:p>
    <w:p w14:paraId="13C07F4F" w14:textId="5B7DC0AC" w:rsidR="00EB1861" w:rsidRDefault="00EB1861" w:rsidP="002057CC">
      <w:pPr>
        <w:spacing w:after="0" w:line="240" w:lineRule="auto"/>
        <w:rPr>
          <w:sz w:val="24"/>
          <w:szCs w:val="24"/>
        </w:rPr>
      </w:pPr>
      <w:r>
        <w:rPr>
          <w:sz w:val="24"/>
          <w:szCs w:val="24"/>
        </w:rPr>
        <w:t>The Chair reported on the updating of the defibrillators and the need to purchase new pads and batteries.  The clerk was asked to find out whether these could be purchased at a competitive price and whether there were any local organisations who could advise on the maintenance of the equipment.</w:t>
      </w:r>
    </w:p>
    <w:p w14:paraId="205B7285" w14:textId="1445CFA9" w:rsidR="00162C0D" w:rsidRDefault="00162C0D" w:rsidP="002057CC">
      <w:pPr>
        <w:spacing w:after="0" w:line="240" w:lineRule="auto"/>
        <w:rPr>
          <w:sz w:val="24"/>
          <w:szCs w:val="24"/>
        </w:rPr>
      </w:pPr>
      <w:r>
        <w:rPr>
          <w:sz w:val="24"/>
          <w:szCs w:val="24"/>
        </w:rPr>
        <w:t>4.3  New Footpaths</w:t>
      </w:r>
    </w:p>
    <w:p w14:paraId="553C4FD3" w14:textId="1B06ADFF" w:rsidR="00162C0D" w:rsidRDefault="00162C0D" w:rsidP="002057CC">
      <w:pPr>
        <w:spacing w:after="0" w:line="240" w:lineRule="auto"/>
        <w:rPr>
          <w:sz w:val="24"/>
          <w:szCs w:val="24"/>
        </w:rPr>
      </w:pPr>
      <w:r>
        <w:rPr>
          <w:sz w:val="24"/>
          <w:szCs w:val="24"/>
        </w:rPr>
        <w:t>The Chair reported on the progress of the new path alongside the A685 and the new path at the recreation ground.  Cllr Nugent would find out whether any people might be interested in planting up the viewing area and maintaining this.</w:t>
      </w:r>
    </w:p>
    <w:p w14:paraId="6A4DCA61" w14:textId="4559D4AA" w:rsidR="00190D44" w:rsidRDefault="00190D44" w:rsidP="002057CC">
      <w:pPr>
        <w:spacing w:after="0" w:line="240" w:lineRule="auto"/>
        <w:rPr>
          <w:sz w:val="24"/>
          <w:szCs w:val="24"/>
        </w:rPr>
      </w:pPr>
    </w:p>
    <w:p w14:paraId="2240470A" w14:textId="3A35B0B1" w:rsidR="00190D44" w:rsidRDefault="00190D44" w:rsidP="002057CC">
      <w:pPr>
        <w:spacing w:after="0" w:line="240" w:lineRule="auto"/>
        <w:rPr>
          <w:b/>
          <w:bCs/>
          <w:sz w:val="24"/>
          <w:szCs w:val="24"/>
        </w:rPr>
      </w:pPr>
      <w:r>
        <w:rPr>
          <w:b/>
          <w:bCs/>
          <w:sz w:val="24"/>
          <w:szCs w:val="24"/>
        </w:rPr>
        <w:t>5.  Planning</w:t>
      </w:r>
    </w:p>
    <w:p w14:paraId="38C855AF" w14:textId="70AC31F7" w:rsidR="00190D44" w:rsidRDefault="00190D44" w:rsidP="002057CC">
      <w:pPr>
        <w:spacing w:after="0" w:line="240" w:lineRule="auto"/>
        <w:rPr>
          <w:sz w:val="24"/>
          <w:szCs w:val="24"/>
        </w:rPr>
      </w:pPr>
      <w:r>
        <w:rPr>
          <w:sz w:val="24"/>
          <w:szCs w:val="24"/>
        </w:rPr>
        <w:t xml:space="preserve">5.1  </w:t>
      </w:r>
      <w:r w:rsidR="00DC327B">
        <w:rPr>
          <w:sz w:val="24"/>
          <w:szCs w:val="24"/>
        </w:rPr>
        <w:t>Eden District Council application 22/0633 – Cross Keys Inn, Tebay.  Outline application for residential development of 10 dwellings and a village shop, with approval sought for access and layout.</w:t>
      </w:r>
    </w:p>
    <w:p w14:paraId="1905C971" w14:textId="721EC34A" w:rsidR="00DC327B" w:rsidRDefault="00DC327B" w:rsidP="002057CC">
      <w:pPr>
        <w:spacing w:after="0" w:line="240" w:lineRule="auto"/>
        <w:rPr>
          <w:sz w:val="24"/>
          <w:szCs w:val="24"/>
        </w:rPr>
      </w:pPr>
      <w:r>
        <w:rPr>
          <w:sz w:val="24"/>
          <w:szCs w:val="24"/>
        </w:rPr>
        <w:t>No objection</w:t>
      </w:r>
    </w:p>
    <w:p w14:paraId="2136E47F" w14:textId="1E59875F" w:rsidR="00DC327B" w:rsidRDefault="00921291" w:rsidP="002057CC">
      <w:pPr>
        <w:spacing w:after="0" w:line="240" w:lineRule="auto"/>
        <w:rPr>
          <w:sz w:val="24"/>
          <w:szCs w:val="24"/>
        </w:rPr>
      </w:pPr>
      <w:r>
        <w:rPr>
          <w:sz w:val="24"/>
          <w:szCs w:val="24"/>
        </w:rPr>
        <w:t>5.2  Eden District Council application 22/0888 – proposed two storey side extension at Sycamore Cottage, Orton Road, Tebay.</w:t>
      </w:r>
    </w:p>
    <w:p w14:paraId="6BAB167C" w14:textId="53A9FF79" w:rsidR="00921291" w:rsidRDefault="00921291" w:rsidP="002057CC">
      <w:pPr>
        <w:spacing w:after="0" w:line="240" w:lineRule="auto"/>
        <w:rPr>
          <w:sz w:val="24"/>
          <w:szCs w:val="24"/>
        </w:rPr>
      </w:pPr>
      <w:r>
        <w:rPr>
          <w:sz w:val="24"/>
          <w:szCs w:val="24"/>
        </w:rPr>
        <w:t>No objection</w:t>
      </w:r>
    </w:p>
    <w:p w14:paraId="3BBA9FB2" w14:textId="69D57FA3" w:rsidR="00921291" w:rsidRDefault="00FA38F9" w:rsidP="002057CC">
      <w:pPr>
        <w:spacing w:after="0" w:line="240" w:lineRule="auto"/>
        <w:rPr>
          <w:b/>
          <w:bCs/>
          <w:sz w:val="24"/>
          <w:szCs w:val="24"/>
        </w:rPr>
      </w:pPr>
      <w:r>
        <w:rPr>
          <w:sz w:val="24"/>
          <w:szCs w:val="24"/>
        </w:rPr>
        <w:t xml:space="preserve"> </w:t>
      </w:r>
    </w:p>
    <w:p w14:paraId="3E8E78D1" w14:textId="166A40D6" w:rsidR="00FA38F9" w:rsidRDefault="00FA38F9" w:rsidP="002057CC">
      <w:pPr>
        <w:spacing w:after="0" w:line="240" w:lineRule="auto"/>
        <w:rPr>
          <w:b/>
          <w:bCs/>
          <w:sz w:val="24"/>
          <w:szCs w:val="24"/>
        </w:rPr>
      </w:pPr>
      <w:r>
        <w:rPr>
          <w:b/>
          <w:bCs/>
          <w:sz w:val="24"/>
          <w:szCs w:val="24"/>
        </w:rPr>
        <w:t>6.  Parish Plan</w:t>
      </w:r>
    </w:p>
    <w:p w14:paraId="05460B4B" w14:textId="723A04A6" w:rsidR="00FA38F9" w:rsidRDefault="006D4F6B" w:rsidP="002057CC">
      <w:pPr>
        <w:spacing w:after="0" w:line="240" w:lineRule="auto"/>
        <w:rPr>
          <w:sz w:val="24"/>
          <w:szCs w:val="24"/>
        </w:rPr>
      </w:pPr>
      <w:r>
        <w:rPr>
          <w:sz w:val="24"/>
          <w:szCs w:val="24"/>
        </w:rPr>
        <w:t>It was agreed that the clerk would draft a Parish Plan for approval illustrating the work of the Parish Council and setting out future projects, with costings.  This would be shown on the Parish Council’s website and residents would be asked for their comments/input.</w:t>
      </w:r>
    </w:p>
    <w:p w14:paraId="36D135CA" w14:textId="13094600" w:rsidR="006D4F6B" w:rsidRDefault="006D4F6B" w:rsidP="002057CC">
      <w:pPr>
        <w:spacing w:after="0" w:line="240" w:lineRule="auto"/>
        <w:rPr>
          <w:sz w:val="24"/>
          <w:szCs w:val="24"/>
        </w:rPr>
      </w:pPr>
    </w:p>
    <w:p w14:paraId="65CF29A4" w14:textId="61D2287B" w:rsidR="006D4F6B" w:rsidRDefault="00FE26C7" w:rsidP="002057CC">
      <w:pPr>
        <w:spacing w:after="0" w:line="240" w:lineRule="auto"/>
        <w:rPr>
          <w:b/>
          <w:bCs/>
          <w:sz w:val="24"/>
          <w:szCs w:val="24"/>
        </w:rPr>
      </w:pPr>
      <w:r>
        <w:rPr>
          <w:b/>
          <w:bCs/>
          <w:sz w:val="24"/>
          <w:szCs w:val="24"/>
        </w:rPr>
        <w:t>7.  Finance</w:t>
      </w:r>
    </w:p>
    <w:p w14:paraId="5667E115" w14:textId="7F5F948C" w:rsidR="00FE26C7" w:rsidRDefault="00FE26C7" w:rsidP="002057CC">
      <w:pPr>
        <w:spacing w:after="0" w:line="240" w:lineRule="auto"/>
        <w:rPr>
          <w:sz w:val="24"/>
          <w:szCs w:val="24"/>
        </w:rPr>
      </w:pPr>
      <w:r>
        <w:rPr>
          <w:sz w:val="24"/>
          <w:szCs w:val="24"/>
        </w:rPr>
        <w:t>The cash book for October and November 2022 was circulated for information.</w:t>
      </w:r>
    </w:p>
    <w:p w14:paraId="10D2CBCD" w14:textId="038FA4D2" w:rsidR="00FE26C7" w:rsidRDefault="00FE26C7" w:rsidP="002057CC">
      <w:pPr>
        <w:spacing w:after="0" w:line="240" w:lineRule="auto"/>
        <w:rPr>
          <w:sz w:val="24"/>
          <w:szCs w:val="24"/>
        </w:rPr>
      </w:pPr>
      <w:r>
        <w:rPr>
          <w:sz w:val="24"/>
          <w:szCs w:val="24"/>
        </w:rPr>
        <w:t>The following accounts were approved for payment:</w:t>
      </w:r>
    </w:p>
    <w:p w14:paraId="38B2C576" w14:textId="602E746D" w:rsidR="00FE26C7" w:rsidRDefault="00FE26C7" w:rsidP="002057CC">
      <w:pPr>
        <w:spacing w:after="0" w:line="240" w:lineRule="auto"/>
        <w:rPr>
          <w:sz w:val="24"/>
          <w:szCs w:val="24"/>
        </w:rPr>
      </w:pPr>
      <w:r>
        <w:rPr>
          <w:sz w:val="24"/>
          <w:szCs w:val="24"/>
        </w:rPr>
        <w:t xml:space="preserve">M. Longworth – salary for November and December </w:t>
      </w:r>
      <w:r>
        <w:rPr>
          <w:sz w:val="24"/>
          <w:szCs w:val="24"/>
        </w:rPr>
        <w:tab/>
      </w:r>
      <w:r>
        <w:rPr>
          <w:sz w:val="24"/>
          <w:szCs w:val="24"/>
        </w:rPr>
        <w:tab/>
      </w:r>
      <w:r>
        <w:rPr>
          <w:sz w:val="24"/>
          <w:szCs w:val="24"/>
        </w:rPr>
        <w:tab/>
      </w:r>
      <w:r>
        <w:rPr>
          <w:sz w:val="24"/>
          <w:szCs w:val="24"/>
        </w:rPr>
        <w:tab/>
        <w:t>£352.00</w:t>
      </w:r>
    </w:p>
    <w:p w14:paraId="71355049" w14:textId="55AB3201" w:rsidR="00FE26C7" w:rsidRDefault="00FE26C7" w:rsidP="002057CC">
      <w:pPr>
        <w:spacing w:after="0" w:line="240" w:lineRule="auto"/>
        <w:rPr>
          <w:sz w:val="24"/>
          <w:szCs w:val="24"/>
        </w:rPr>
      </w:pPr>
      <w:r>
        <w:rPr>
          <w:sz w:val="24"/>
          <w:szCs w:val="24"/>
        </w:rPr>
        <w:t xml:space="preserve">HMPG </w:t>
      </w:r>
      <w:r w:rsidR="007657D1">
        <w:rPr>
          <w:sz w:val="24"/>
          <w:szCs w:val="24"/>
        </w:rPr>
        <w:t>– PAYE for November and December</w:t>
      </w:r>
      <w:r w:rsidR="007657D1">
        <w:rPr>
          <w:sz w:val="24"/>
          <w:szCs w:val="24"/>
        </w:rPr>
        <w:tab/>
      </w:r>
      <w:r w:rsidR="007657D1">
        <w:rPr>
          <w:sz w:val="24"/>
          <w:szCs w:val="24"/>
        </w:rPr>
        <w:tab/>
      </w:r>
      <w:r w:rsidR="007657D1">
        <w:rPr>
          <w:sz w:val="24"/>
          <w:szCs w:val="24"/>
        </w:rPr>
        <w:tab/>
      </w:r>
      <w:r w:rsidR="007657D1">
        <w:rPr>
          <w:sz w:val="24"/>
          <w:szCs w:val="24"/>
        </w:rPr>
        <w:tab/>
      </w:r>
      <w:r w:rsidR="007657D1">
        <w:rPr>
          <w:sz w:val="24"/>
          <w:szCs w:val="24"/>
        </w:rPr>
        <w:tab/>
      </w:r>
      <w:r w:rsidR="007657D1">
        <w:rPr>
          <w:sz w:val="24"/>
          <w:szCs w:val="24"/>
        </w:rPr>
        <w:tab/>
        <w:t xml:space="preserve">    88.00</w:t>
      </w:r>
    </w:p>
    <w:p w14:paraId="23AA24E2" w14:textId="07467B58" w:rsidR="007657D1" w:rsidRDefault="007657D1" w:rsidP="002057CC">
      <w:pPr>
        <w:spacing w:after="0" w:line="240" w:lineRule="auto"/>
        <w:rPr>
          <w:sz w:val="24"/>
          <w:szCs w:val="24"/>
        </w:rPr>
      </w:pPr>
      <w:r>
        <w:rPr>
          <w:sz w:val="24"/>
          <w:szCs w:val="24"/>
        </w:rPr>
        <w:t>Cumbria Payroll Services (November and December)</w:t>
      </w:r>
      <w:r>
        <w:rPr>
          <w:sz w:val="24"/>
          <w:szCs w:val="24"/>
        </w:rPr>
        <w:tab/>
      </w:r>
      <w:r>
        <w:rPr>
          <w:sz w:val="24"/>
          <w:szCs w:val="24"/>
        </w:rPr>
        <w:tab/>
      </w:r>
      <w:r>
        <w:rPr>
          <w:sz w:val="24"/>
          <w:szCs w:val="24"/>
        </w:rPr>
        <w:tab/>
      </w:r>
      <w:r>
        <w:rPr>
          <w:sz w:val="24"/>
          <w:szCs w:val="24"/>
        </w:rPr>
        <w:tab/>
        <w:t xml:space="preserve">    28.80</w:t>
      </w:r>
    </w:p>
    <w:p w14:paraId="35F68436" w14:textId="3CD36445" w:rsidR="007657D1" w:rsidRDefault="00A76DED" w:rsidP="002057CC">
      <w:pPr>
        <w:spacing w:after="0" w:line="240" w:lineRule="auto"/>
        <w:rPr>
          <w:sz w:val="24"/>
          <w:szCs w:val="24"/>
        </w:rPr>
      </w:pPr>
      <w:r>
        <w:rPr>
          <w:sz w:val="24"/>
          <w:szCs w:val="24"/>
        </w:rPr>
        <w:t>Advanced Arb Ltd. – pressure washing and repairs to swings</w:t>
      </w:r>
      <w:r>
        <w:rPr>
          <w:sz w:val="24"/>
          <w:szCs w:val="24"/>
        </w:rPr>
        <w:tab/>
      </w:r>
      <w:r>
        <w:rPr>
          <w:sz w:val="24"/>
          <w:szCs w:val="24"/>
        </w:rPr>
        <w:tab/>
      </w:r>
      <w:r>
        <w:rPr>
          <w:sz w:val="24"/>
          <w:szCs w:val="24"/>
        </w:rPr>
        <w:tab/>
        <w:t xml:space="preserve">  536.23</w:t>
      </w:r>
    </w:p>
    <w:p w14:paraId="14BA8C1A" w14:textId="22656061" w:rsidR="00A76DED" w:rsidRDefault="00A76DED" w:rsidP="002057CC">
      <w:pPr>
        <w:spacing w:after="0" w:line="240" w:lineRule="auto"/>
        <w:rPr>
          <w:sz w:val="24"/>
          <w:szCs w:val="24"/>
        </w:rPr>
      </w:pPr>
      <w:r>
        <w:rPr>
          <w:sz w:val="24"/>
          <w:szCs w:val="24"/>
        </w:rPr>
        <w:t>Advanced Arb Ltd – pressure washing bus shelter and defibrillators</w:t>
      </w:r>
      <w:r>
        <w:rPr>
          <w:sz w:val="24"/>
          <w:szCs w:val="24"/>
        </w:rPr>
        <w:tab/>
      </w:r>
      <w:r>
        <w:rPr>
          <w:sz w:val="24"/>
          <w:szCs w:val="24"/>
        </w:rPr>
        <w:tab/>
        <w:t xml:space="preserve">  250.00</w:t>
      </w:r>
    </w:p>
    <w:p w14:paraId="262F2CAD" w14:textId="2329A2B2" w:rsidR="00A76DED" w:rsidRDefault="00A76DED" w:rsidP="002057CC">
      <w:pPr>
        <w:spacing w:after="0" w:line="240" w:lineRule="auto"/>
        <w:rPr>
          <w:sz w:val="24"/>
          <w:szCs w:val="24"/>
        </w:rPr>
      </w:pPr>
      <w:r>
        <w:rPr>
          <w:sz w:val="24"/>
          <w:szCs w:val="24"/>
        </w:rPr>
        <w:t>M. Longworth – postage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10.88</w:t>
      </w:r>
    </w:p>
    <w:p w14:paraId="0F534FDF" w14:textId="16A6893F" w:rsidR="00A76DED" w:rsidRDefault="00E83ADD" w:rsidP="002057CC">
      <w:pPr>
        <w:spacing w:after="0" w:line="240" w:lineRule="auto"/>
        <w:rPr>
          <w:sz w:val="24"/>
          <w:szCs w:val="24"/>
        </w:rPr>
      </w:pPr>
      <w:r>
        <w:rPr>
          <w:sz w:val="24"/>
          <w:szCs w:val="24"/>
        </w:rPr>
        <w:t>Rocket Sites – website hosting and domain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138.00</w:t>
      </w:r>
    </w:p>
    <w:p w14:paraId="0DEBEC70" w14:textId="26A22E4E" w:rsidR="00E83ADD" w:rsidRDefault="00E83ADD" w:rsidP="002057CC">
      <w:pPr>
        <w:spacing w:after="0" w:line="240" w:lineRule="auto"/>
        <w:rPr>
          <w:sz w:val="24"/>
          <w:szCs w:val="24"/>
        </w:rPr>
      </w:pPr>
      <w:r>
        <w:rPr>
          <w:sz w:val="24"/>
          <w:szCs w:val="24"/>
        </w:rPr>
        <w:t>Northern Arb Ltd – tree clearance at recreation ground footpath</w:t>
      </w:r>
      <w:r>
        <w:rPr>
          <w:sz w:val="24"/>
          <w:szCs w:val="24"/>
        </w:rPr>
        <w:tab/>
      </w:r>
      <w:r>
        <w:rPr>
          <w:sz w:val="24"/>
          <w:szCs w:val="24"/>
        </w:rPr>
        <w:tab/>
      </w:r>
      <w:r>
        <w:rPr>
          <w:sz w:val="24"/>
          <w:szCs w:val="24"/>
        </w:rPr>
        <w:tab/>
        <w:t xml:space="preserve">  550.00</w:t>
      </w:r>
    </w:p>
    <w:p w14:paraId="36D723B4" w14:textId="460BA652" w:rsidR="00E83ADD" w:rsidRDefault="00E83ADD" w:rsidP="002057CC">
      <w:pPr>
        <w:spacing w:after="0" w:line="240" w:lineRule="auto"/>
        <w:rPr>
          <w:sz w:val="24"/>
          <w:szCs w:val="24"/>
        </w:rPr>
      </w:pPr>
      <w:r>
        <w:rPr>
          <w:sz w:val="24"/>
          <w:szCs w:val="24"/>
        </w:rPr>
        <w:t>Northern Arb Ltd – clearance of trees and hedges</w:t>
      </w:r>
      <w:r>
        <w:rPr>
          <w:sz w:val="24"/>
          <w:szCs w:val="24"/>
        </w:rPr>
        <w:tab/>
      </w:r>
      <w:r>
        <w:rPr>
          <w:sz w:val="24"/>
          <w:szCs w:val="24"/>
        </w:rPr>
        <w:tab/>
      </w:r>
      <w:r>
        <w:rPr>
          <w:sz w:val="24"/>
          <w:szCs w:val="24"/>
        </w:rPr>
        <w:tab/>
      </w:r>
      <w:r>
        <w:rPr>
          <w:sz w:val="24"/>
          <w:szCs w:val="24"/>
        </w:rPr>
        <w:tab/>
      </w:r>
      <w:r>
        <w:rPr>
          <w:sz w:val="24"/>
          <w:szCs w:val="24"/>
        </w:rPr>
        <w:tab/>
        <w:t xml:space="preserve">  </w:t>
      </w:r>
      <w:r w:rsidR="00B2364F">
        <w:rPr>
          <w:sz w:val="24"/>
          <w:szCs w:val="24"/>
        </w:rPr>
        <w:t>550.00</w:t>
      </w:r>
    </w:p>
    <w:p w14:paraId="47F86FD4" w14:textId="30D59E3C" w:rsidR="00B2364F" w:rsidRDefault="00B2364F" w:rsidP="002057CC">
      <w:pPr>
        <w:spacing w:after="0" w:line="240" w:lineRule="auto"/>
        <w:rPr>
          <w:sz w:val="24"/>
          <w:szCs w:val="24"/>
        </w:rPr>
      </w:pPr>
      <w:r>
        <w:rPr>
          <w:sz w:val="24"/>
          <w:szCs w:val="24"/>
        </w:rPr>
        <w:t xml:space="preserve">T. W. Relph &amp; Sons Ltd. – materials for recreation ground path </w:t>
      </w:r>
      <w:r>
        <w:rPr>
          <w:sz w:val="24"/>
          <w:szCs w:val="24"/>
        </w:rPr>
        <w:tab/>
      </w:r>
      <w:r>
        <w:rPr>
          <w:sz w:val="24"/>
          <w:szCs w:val="24"/>
        </w:rPr>
        <w:tab/>
      </w:r>
      <w:r>
        <w:rPr>
          <w:sz w:val="24"/>
          <w:szCs w:val="24"/>
        </w:rPr>
        <w:tab/>
        <w:t xml:space="preserve"> 234.48</w:t>
      </w:r>
    </w:p>
    <w:p w14:paraId="0E242F1A" w14:textId="1DD04305" w:rsidR="00B2364F" w:rsidRDefault="00B2364F" w:rsidP="002057CC">
      <w:pPr>
        <w:spacing w:after="0" w:line="240" w:lineRule="auto"/>
        <w:rPr>
          <w:sz w:val="24"/>
          <w:szCs w:val="24"/>
        </w:rPr>
      </w:pPr>
      <w:r>
        <w:rPr>
          <w:sz w:val="24"/>
          <w:szCs w:val="24"/>
        </w:rPr>
        <w:t>Northern Arb Ltd – clearance of footpath adjacent to Old Post Office</w:t>
      </w:r>
      <w:r>
        <w:rPr>
          <w:sz w:val="24"/>
          <w:szCs w:val="24"/>
        </w:rPr>
        <w:tab/>
      </w:r>
      <w:r>
        <w:rPr>
          <w:sz w:val="24"/>
          <w:szCs w:val="24"/>
        </w:rPr>
        <w:tab/>
        <w:t xml:space="preserve"> 300.00</w:t>
      </w:r>
    </w:p>
    <w:p w14:paraId="59A7D707" w14:textId="284538E6" w:rsidR="00B2364F" w:rsidRDefault="00B2364F" w:rsidP="002057CC">
      <w:pPr>
        <w:spacing w:after="0" w:line="240" w:lineRule="auto"/>
        <w:rPr>
          <w:sz w:val="24"/>
          <w:szCs w:val="24"/>
        </w:rPr>
      </w:pPr>
      <w:r>
        <w:rPr>
          <w:sz w:val="24"/>
          <w:szCs w:val="24"/>
        </w:rPr>
        <w:t>T.W. Relph and Sons Ltd. – materials for recreation ground footpath</w:t>
      </w:r>
      <w:r>
        <w:rPr>
          <w:sz w:val="24"/>
          <w:szCs w:val="24"/>
        </w:rPr>
        <w:tab/>
      </w:r>
      <w:r>
        <w:rPr>
          <w:sz w:val="24"/>
          <w:szCs w:val="24"/>
        </w:rPr>
        <w:tab/>
        <w:t>1558.32</w:t>
      </w:r>
    </w:p>
    <w:p w14:paraId="02A4A37A" w14:textId="01204396" w:rsidR="00B2364F" w:rsidRDefault="00B2364F" w:rsidP="002057CC">
      <w:pPr>
        <w:spacing w:after="0" w:line="240" w:lineRule="auto"/>
        <w:rPr>
          <w:sz w:val="24"/>
          <w:szCs w:val="24"/>
        </w:rPr>
      </w:pPr>
    </w:p>
    <w:p w14:paraId="4DCD70D0" w14:textId="749C3EE4" w:rsidR="00B2364F" w:rsidRDefault="0065170E" w:rsidP="002057CC">
      <w:pPr>
        <w:spacing w:after="0" w:line="240" w:lineRule="auto"/>
        <w:rPr>
          <w:b/>
          <w:bCs/>
          <w:sz w:val="24"/>
          <w:szCs w:val="24"/>
        </w:rPr>
      </w:pPr>
      <w:r>
        <w:rPr>
          <w:b/>
          <w:bCs/>
          <w:sz w:val="24"/>
          <w:szCs w:val="24"/>
        </w:rPr>
        <w:t>8.  Correspondence</w:t>
      </w:r>
    </w:p>
    <w:p w14:paraId="2925A27F" w14:textId="390AFCE6" w:rsidR="0065170E" w:rsidRDefault="0065170E" w:rsidP="002057CC">
      <w:pPr>
        <w:spacing w:after="0" w:line="240" w:lineRule="auto"/>
        <w:rPr>
          <w:sz w:val="24"/>
          <w:szCs w:val="24"/>
        </w:rPr>
      </w:pPr>
      <w:r>
        <w:rPr>
          <w:sz w:val="24"/>
          <w:szCs w:val="24"/>
        </w:rPr>
        <w:t xml:space="preserve">It was agreed to make a donation of £200 towards the cost of running the Tebay Warm Welcome Space.  </w:t>
      </w:r>
    </w:p>
    <w:p w14:paraId="7594CD82" w14:textId="00688D88" w:rsidR="0065170E" w:rsidRDefault="0065170E" w:rsidP="002057CC">
      <w:pPr>
        <w:spacing w:after="0" w:line="240" w:lineRule="auto"/>
        <w:rPr>
          <w:sz w:val="24"/>
          <w:szCs w:val="24"/>
        </w:rPr>
      </w:pPr>
      <w:r>
        <w:rPr>
          <w:sz w:val="24"/>
          <w:szCs w:val="24"/>
        </w:rPr>
        <w:t>It was agreed to make a donation towards the cost of buying seeds and plants for the planters maintained by Tebay Families Together and it was hoped that they might also take over the planting of the trough at Mount Pleasant.</w:t>
      </w:r>
    </w:p>
    <w:p w14:paraId="460A5D8B" w14:textId="16B36DC0" w:rsidR="00E656AA" w:rsidRDefault="00E656AA" w:rsidP="002057CC">
      <w:pPr>
        <w:spacing w:after="0" w:line="240" w:lineRule="auto"/>
        <w:rPr>
          <w:sz w:val="24"/>
          <w:szCs w:val="24"/>
        </w:rPr>
      </w:pPr>
    </w:p>
    <w:p w14:paraId="7C860EDA" w14:textId="3E543704" w:rsidR="00E656AA" w:rsidRDefault="00ED2749" w:rsidP="002057CC">
      <w:pPr>
        <w:spacing w:after="0" w:line="240" w:lineRule="auto"/>
        <w:rPr>
          <w:b/>
          <w:bCs/>
          <w:sz w:val="24"/>
          <w:szCs w:val="24"/>
        </w:rPr>
      </w:pPr>
      <w:r>
        <w:rPr>
          <w:b/>
          <w:bCs/>
          <w:sz w:val="24"/>
          <w:szCs w:val="24"/>
        </w:rPr>
        <w:t>9.  Public Participation</w:t>
      </w:r>
    </w:p>
    <w:p w14:paraId="3FCF62AE" w14:textId="5A20F1FD" w:rsidR="00ED2749" w:rsidRDefault="00ED2749" w:rsidP="002057CC">
      <w:pPr>
        <w:spacing w:after="0" w:line="240" w:lineRule="auto"/>
        <w:rPr>
          <w:sz w:val="24"/>
          <w:szCs w:val="24"/>
        </w:rPr>
      </w:pPr>
      <w:r>
        <w:rPr>
          <w:sz w:val="24"/>
          <w:szCs w:val="24"/>
        </w:rPr>
        <w:t xml:space="preserve">It was agreed that hedges at Roundthwaite needed attention and the clerk was asked to enquire whether any assistance might be forthcoming from the </w:t>
      </w:r>
      <w:r w:rsidR="006D6AEA">
        <w:rPr>
          <w:sz w:val="24"/>
          <w:szCs w:val="24"/>
        </w:rPr>
        <w:t xml:space="preserve">National Park, or elsewhere.  </w:t>
      </w:r>
    </w:p>
    <w:p w14:paraId="3CF04E0D" w14:textId="2776DCEA" w:rsidR="006D6AEA" w:rsidRDefault="006D6AEA" w:rsidP="002057CC">
      <w:pPr>
        <w:spacing w:after="0" w:line="240" w:lineRule="auto"/>
        <w:rPr>
          <w:sz w:val="24"/>
          <w:szCs w:val="24"/>
        </w:rPr>
      </w:pPr>
      <w:r>
        <w:rPr>
          <w:sz w:val="24"/>
          <w:szCs w:val="24"/>
        </w:rPr>
        <w:t xml:space="preserve">It was reported that a caravan had been parked on land adjacent to The Laurels and Eden District Council was investigating this.  </w:t>
      </w:r>
      <w:r w:rsidR="005A5314">
        <w:rPr>
          <w:sz w:val="24"/>
          <w:szCs w:val="24"/>
        </w:rPr>
        <w:t>No-one</w:t>
      </w:r>
      <w:r>
        <w:rPr>
          <w:sz w:val="24"/>
          <w:szCs w:val="24"/>
        </w:rPr>
        <w:t xml:space="preserve"> had volunteered to pay for a skip to be placed on site for rubbish.</w:t>
      </w:r>
    </w:p>
    <w:p w14:paraId="28063792" w14:textId="7E959782" w:rsidR="006D6AEA" w:rsidRDefault="00594166" w:rsidP="002057CC">
      <w:pPr>
        <w:spacing w:after="0" w:line="240" w:lineRule="auto"/>
        <w:rPr>
          <w:sz w:val="24"/>
          <w:szCs w:val="24"/>
        </w:rPr>
      </w:pPr>
      <w:r>
        <w:rPr>
          <w:sz w:val="24"/>
          <w:szCs w:val="24"/>
        </w:rPr>
        <w:t xml:space="preserve">The speed indicator device would be moved in due course and the clerk had contacted </w:t>
      </w:r>
      <w:r>
        <w:rPr>
          <w:sz w:val="24"/>
          <w:szCs w:val="24"/>
        </w:rPr>
        <w:br/>
        <w:t>Eden District Council about missing road signs.</w:t>
      </w:r>
    </w:p>
    <w:p w14:paraId="4BE240D9" w14:textId="355F5D3A" w:rsidR="00594166" w:rsidRDefault="00594166" w:rsidP="002057CC">
      <w:pPr>
        <w:spacing w:after="0" w:line="240" w:lineRule="auto"/>
        <w:rPr>
          <w:sz w:val="24"/>
          <w:szCs w:val="24"/>
        </w:rPr>
      </w:pPr>
      <w:r>
        <w:rPr>
          <w:sz w:val="24"/>
          <w:szCs w:val="24"/>
        </w:rPr>
        <w:lastRenderedPageBreak/>
        <w:t>A resident spoke about a gate at Highfield which Eden District Council had said was too high and explained that the issue was being looked into.</w:t>
      </w:r>
    </w:p>
    <w:p w14:paraId="268842C1" w14:textId="5475A0EE" w:rsidR="00594166" w:rsidRDefault="00594166" w:rsidP="002057CC">
      <w:pPr>
        <w:spacing w:after="0" w:line="240" w:lineRule="auto"/>
        <w:rPr>
          <w:sz w:val="24"/>
          <w:szCs w:val="24"/>
        </w:rPr>
      </w:pPr>
    </w:p>
    <w:p w14:paraId="3FABBADB" w14:textId="0841C07A" w:rsidR="00594166" w:rsidRDefault="00594166" w:rsidP="002057CC">
      <w:pPr>
        <w:spacing w:after="0" w:line="240" w:lineRule="auto"/>
        <w:rPr>
          <w:b/>
          <w:bCs/>
          <w:sz w:val="24"/>
          <w:szCs w:val="24"/>
        </w:rPr>
      </w:pPr>
      <w:r>
        <w:rPr>
          <w:b/>
          <w:bCs/>
          <w:sz w:val="24"/>
          <w:szCs w:val="24"/>
        </w:rPr>
        <w:t>10.  Date and Time of Next Meeting</w:t>
      </w:r>
    </w:p>
    <w:p w14:paraId="5D81BF3E" w14:textId="5217A0EE" w:rsidR="00594166" w:rsidRDefault="00594166" w:rsidP="002057CC">
      <w:pPr>
        <w:spacing w:after="0" w:line="240" w:lineRule="auto"/>
        <w:rPr>
          <w:sz w:val="24"/>
          <w:szCs w:val="24"/>
        </w:rPr>
      </w:pPr>
      <w:r>
        <w:rPr>
          <w:sz w:val="24"/>
          <w:szCs w:val="24"/>
        </w:rPr>
        <w:t>The next meeting would be held on Wednesday 25</w:t>
      </w:r>
      <w:r w:rsidRPr="00594166">
        <w:rPr>
          <w:sz w:val="24"/>
          <w:szCs w:val="24"/>
          <w:vertAlign w:val="superscript"/>
        </w:rPr>
        <w:t>th</w:t>
      </w:r>
      <w:r>
        <w:rPr>
          <w:sz w:val="24"/>
          <w:szCs w:val="24"/>
        </w:rPr>
        <w:t xml:space="preserve"> January 2023 at 7.30pm at The Methodist Hall, Tebay.</w:t>
      </w:r>
    </w:p>
    <w:p w14:paraId="6F85B6BB" w14:textId="77C00FD4" w:rsidR="00594166" w:rsidRDefault="00594166" w:rsidP="002057CC">
      <w:pPr>
        <w:spacing w:after="0" w:line="240" w:lineRule="auto"/>
        <w:rPr>
          <w:sz w:val="24"/>
          <w:szCs w:val="24"/>
        </w:rPr>
      </w:pPr>
    </w:p>
    <w:p w14:paraId="1E2C2770" w14:textId="79A369C7" w:rsidR="00594166" w:rsidRDefault="00594166" w:rsidP="002057CC">
      <w:pPr>
        <w:spacing w:after="0" w:line="240" w:lineRule="auto"/>
        <w:rPr>
          <w:sz w:val="24"/>
          <w:szCs w:val="24"/>
        </w:rPr>
      </w:pPr>
      <w:r>
        <w:rPr>
          <w:sz w:val="24"/>
          <w:szCs w:val="24"/>
        </w:rPr>
        <w:t>M. Longworth (clerk)</w:t>
      </w:r>
    </w:p>
    <w:p w14:paraId="0D1DE0B8" w14:textId="4E42BC33" w:rsidR="00594166" w:rsidRDefault="00594166" w:rsidP="002057CC">
      <w:pPr>
        <w:spacing w:after="0" w:line="240" w:lineRule="auto"/>
        <w:rPr>
          <w:sz w:val="24"/>
          <w:szCs w:val="24"/>
        </w:rPr>
      </w:pPr>
    </w:p>
    <w:p w14:paraId="713AC3B2" w14:textId="76727554" w:rsidR="00594166" w:rsidRDefault="00594166" w:rsidP="002057CC">
      <w:pPr>
        <w:spacing w:after="0" w:line="240" w:lineRule="auto"/>
        <w:rPr>
          <w:sz w:val="24"/>
          <w:szCs w:val="24"/>
        </w:rPr>
      </w:pPr>
    </w:p>
    <w:p w14:paraId="200C067D" w14:textId="08619D57" w:rsidR="00594166" w:rsidRDefault="00594166" w:rsidP="002057CC">
      <w:pPr>
        <w:spacing w:after="0" w:line="240" w:lineRule="auto"/>
        <w:rPr>
          <w:sz w:val="24"/>
          <w:szCs w:val="24"/>
        </w:rPr>
      </w:pPr>
    </w:p>
    <w:p w14:paraId="23DDC15D" w14:textId="31A19C2A" w:rsidR="00594166" w:rsidRDefault="00594166" w:rsidP="002057CC">
      <w:pPr>
        <w:spacing w:after="0" w:line="240" w:lineRule="auto"/>
        <w:rPr>
          <w:sz w:val="24"/>
          <w:szCs w:val="24"/>
        </w:rPr>
      </w:pPr>
      <w:r>
        <w:rPr>
          <w:sz w:val="24"/>
          <w:szCs w:val="24"/>
        </w:rPr>
        <w:t xml:space="preserve">Signed as a true record </w:t>
      </w:r>
    </w:p>
    <w:p w14:paraId="1FF0BCF2" w14:textId="718D408A" w:rsidR="00594166" w:rsidRDefault="00594166" w:rsidP="002057CC">
      <w:pPr>
        <w:spacing w:after="0" w:line="240" w:lineRule="auto"/>
        <w:rPr>
          <w:sz w:val="24"/>
          <w:szCs w:val="24"/>
        </w:rPr>
      </w:pPr>
    </w:p>
    <w:p w14:paraId="52F1E9EA" w14:textId="25A7928C" w:rsidR="00594166" w:rsidRDefault="00594166" w:rsidP="002057CC">
      <w:pPr>
        <w:spacing w:after="0" w:line="240" w:lineRule="auto"/>
        <w:rPr>
          <w:sz w:val="24"/>
          <w:szCs w:val="24"/>
        </w:rPr>
      </w:pPr>
    </w:p>
    <w:p w14:paraId="28ADC4DA" w14:textId="3DD8CEC0" w:rsidR="00594166" w:rsidRDefault="00594166" w:rsidP="002057CC">
      <w:pPr>
        <w:spacing w:after="0" w:line="240" w:lineRule="auto"/>
        <w:rPr>
          <w:sz w:val="24"/>
          <w:szCs w:val="24"/>
        </w:rPr>
      </w:pPr>
      <w:r>
        <w:rPr>
          <w:sz w:val="24"/>
          <w:szCs w:val="24"/>
        </w:rPr>
        <w:t>……………………………………..</w:t>
      </w:r>
    </w:p>
    <w:p w14:paraId="418067BA" w14:textId="76182B73" w:rsidR="00594166" w:rsidRDefault="00594166" w:rsidP="002057CC">
      <w:pPr>
        <w:spacing w:after="0" w:line="240" w:lineRule="auto"/>
        <w:rPr>
          <w:sz w:val="24"/>
          <w:szCs w:val="24"/>
        </w:rPr>
      </w:pPr>
    </w:p>
    <w:p w14:paraId="1847D5AA" w14:textId="16DC8A0A" w:rsidR="00594166" w:rsidRDefault="00594166" w:rsidP="002057CC">
      <w:pPr>
        <w:spacing w:after="0" w:line="240" w:lineRule="auto"/>
        <w:rPr>
          <w:sz w:val="24"/>
          <w:szCs w:val="24"/>
        </w:rPr>
      </w:pPr>
    </w:p>
    <w:p w14:paraId="25A86CB7" w14:textId="6A66333E" w:rsidR="00594166" w:rsidRPr="00594166" w:rsidRDefault="00594166" w:rsidP="002057CC">
      <w:pPr>
        <w:spacing w:after="0" w:line="240" w:lineRule="auto"/>
        <w:rPr>
          <w:sz w:val="24"/>
          <w:szCs w:val="24"/>
        </w:rPr>
      </w:pPr>
      <w:r>
        <w:rPr>
          <w:sz w:val="24"/>
          <w:szCs w:val="24"/>
        </w:rPr>
        <w:t>Dated ……………………………</w:t>
      </w:r>
    </w:p>
    <w:p w14:paraId="57A0BAE1" w14:textId="77777777" w:rsidR="001D0831" w:rsidRDefault="001D0831" w:rsidP="00614121">
      <w:pPr>
        <w:spacing w:after="0" w:line="240" w:lineRule="auto"/>
        <w:rPr>
          <w:i/>
          <w:iCs/>
          <w:sz w:val="24"/>
          <w:szCs w:val="24"/>
        </w:rPr>
      </w:pPr>
    </w:p>
    <w:p w14:paraId="34C98511" w14:textId="6413689A" w:rsidR="002E7172" w:rsidRPr="00614121" w:rsidRDefault="0022094A" w:rsidP="00614121">
      <w:pPr>
        <w:spacing w:after="0" w:line="240" w:lineRule="auto"/>
        <w:rPr>
          <w:sz w:val="24"/>
          <w:szCs w:val="24"/>
        </w:rPr>
      </w:pPr>
      <w:r>
        <w:rPr>
          <w:i/>
          <w:iCs/>
          <w:sz w:val="24"/>
          <w:szCs w:val="24"/>
        </w:rPr>
        <w:br/>
      </w:r>
      <w:r>
        <w:rPr>
          <w:i/>
          <w:iCs/>
          <w:sz w:val="24"/>
          <w:szCs w:val="24"/>
        </w:rPr>
        <w:br/>
      </w:r>
      <w:r>
        <w:rPr>
          <w:i/>
          <w:iCs/>
          <w:sz w:val="24"/>
          <w:szCs w:val="24"/>
        </w:rPr>
        <w:br/>
      </w:r>
      <w:r>
        <w:rPr>
          <w:i/>
          <w:iCs/>
          <w:sz w:val="24"/>
          <w:szCs w:val="24"/>
        </w:rPr>
        <w:br/>
      </w:r>
      <w:r>
        <w:rPr>
          <w:i/>
          <w:iCs/>
          <w:sz w:val="24"/>
          <w:szCs w:val="24"/>
        </w:rPr>
        <w:br/>
      </w:r>
      <w:r>
        <w:rPr>
          <w:i/>
          <w:iCs/>
          <w:sz w:val="24"/>
          <w:szCs w:val="24"/>
        </w:rPr>
        <w:br/>
      </w:r>
      <w:r>
        <w:rPr>
          <w:i/>
          <w:iCs/>
          <w:sz w:val="24"/>
          <w:szCs w:val="24"/>
        </w:rPr>
        <w:br/>
      </w:r>
      <w:r w:rsidR="002E7172">
        <w:rPr>
          <w:sz w:val="24"/>
          <w:szCs w:val="24"/>
        </w:rPr>
        <w:br/>
      </w:r>
    </w:p>
    <w:sectPr w:rsidR="002E7172" w:rsidRPr="00614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7999"/>
    <w:multiLevelType w:val="hybridMultilevel"/>
    <w:tmpl w:val="B4B2B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10E14"/>
    <w:multiLevelType w:val="hybridMultilevel"/>
    <w:tmpl w:val="115C6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A54E3B"/>
    <w:multiLevelType w:val="hybridMultilevel"/>
    <w:tmpl w:val="0C12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95C4D"/>
    <w:multiLevelType w:val="hybridMultilevel"/>
    <w:tmpl w:val="6BFE7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8407219">
    <w:abstractNumId w:val="1"/>
  </w:num>
  <w:num w:numId="2" w16cid:durableId="304432051">
    <w:abstractNumId w:val="0"/>
  </w:num>
  <w:num w:numId="3" w16cid:durableId="1315841986">
    <w:abstractNumId w:val="2"/>
  </w:num>
  <w:num w:numId="4" w16cid:durableId="1187988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8"/>
    <w:rsid w:val="00041A52"/>
    <w:rsid w:val="00130016"/>
    <w:rsid w:val="00162C0D"/>
    <w:rsid w:val="00190D44"/>
    <w:rsid w:val="001D0831"/>
    <w:rsid w:val="002057CC"/>
    <w:rsid w:val="0022094A"/>
    <w:rsid w:val="002E7172"/>
    <w:rsid w:val="00331144"/>
    <w:rsid w:val="003D59A9"/>
    <w:rsid w:val="004731F5"/>
    <w:rsid w:val="00594166"/>
    <w:rsid w:val="005A5314"/>
    <w:rsid w:val="00614121"/>
    <w:rsid w:val="0065170E"/>
    <w:rsid w:val="006D4F6B"/>
    <w:rsid w:val="006D6AEA"/>
    <w:rsid w:val="007657D1"/>
    <w:rsid w:val="008E5CCC"/>
    <w:rsid w:val="00921291"/>
    <w:rsid w:val="00A16DFE"/>
    <w:rsid w:val="00A76DED"/>
    <w:rsid w:val="00B2364F"/>
    <w:rsid w:val="00DC327B"/>
    <w:rsid w:val="00DD4B31"/>
    <w:rsid w:val="00E23148"/>
    <w:rsid w:val="00E656AA"/>
    <w:rsid w:val="00E83ADD"/>
    <w:rsid w:val="00EB1861"/>
    <w:rsid w:val="00ED2749"/>
    <w:rsid w:val="00EF2DA1"/>
    <w:rsid w:val="00FA38F9"/>
    <w:rsid w:val="00FE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DF5"/>
  <w15:chartTrackingRefBased/>
  <w15:docId w15:val="{079DFA91-C2A4-482F-B6EE-92B7A0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CC"/>
    <w:rPr>
      <w:color w:val="0563C1" w:themeColor="hyperlink"/>
      <w:u w:val="single"/>
    </w:rPr>
  </w:style>
  <w:style w:type="character" w:styleId="UnresolvedMention">
    <w:name w:val="Unresolved Mention"/>
    <w:basedOn w:val="DefaultParagraphFont"/>
    <w:uiPriority w:val="99"/>
    <w:semiHidden/>
    <w:unhideWhenUsed/>
    <w:rsid w:val="008E5CCC"/>
    <w:rPr>
      <w:color w:val="605E5C"/>
      <w:shd w:val="clear" w:color="auto" w:fill="E1DFDD"/>
    </w:rPr>
  </w:style>
  <w:style w:type="paragraph" w:styleId="ListParagraph">
    <w:name w:val="List Paragraph"/>
    <w:basedOn w:val="Normal"/>
    <w:uiPriority w:val="34"/>
    <w:qFormat/>
    <w:rsid w:val="0020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27</cp:revision>
  <cp:lastPrinted>2022-12-21T18:51:00Z</cp:lastPrinted>
  <dcterms:created xsi:type="dcterms:W3CDTF">2022-12-20T21:09:00Z</dcterms:created>
  <dcterms:modified xsi:type="dcterms:W3CDTF">2022-12-21T18:52:00Z</dcterms:modified>
</cp:coreProperties>
</file>