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6586" w14:textId="6A0AB61A" w:rsidR="00D0106B" w:rsidRDefault="00D0106B" w:rsidP="000C4153">
      <w:pPr>
        <w:spacing w:line="240" w:lineRule="auto"/>
        <w:jc w:val="center"/>
        <w:rPr>
          <w:sz w:val="24"/>
          <w:szCs w:val="24"/>
        </w:rPr>
      </w:pPr>
    </w:p>
    <w:p w14:paraId="51E4AEA3" w14:textId="3A94D0D1" w:rsidR="003D3FB0" w:rsidRDefault="003D3FB0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- Mr. Adrian Todd, Honeypot</w:t>
      </w:r>
      <w:r w:rsidR="004E11E8">
        <w:rPr>
          <w:i/>
          <w:iCs/>
          <w:sz w:val="24"/>
          <w:szCs w:val="24"/>
        </w:rPr>
        <w:t xml:space="preserve"> House, Gaisgill</w:t>
      </w:r>
    </w:p>
    <w:p w14:paraId="54F8093D" w14:textId="7E742BA0" w:rsidR="004E11E8" w:rsidRDefault="004E11E8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– Mrs. M. Longworth, Yew Tree Farm, Greenholme</w:t>
      </w:r>
    </w:p>
    <w:p w14:paraId="49BA95BB" w14:textId="30930910" w:rsidR="004E11E8" w:rsidRDefault="004E11E8" w:rsidP="003D3FB0">
      <w:pPr>
        <w:spacing w:after="0" w:line="240" w:lineRule="auto"/>
        <w:jc w:val="center"/>
        <w:rPr>
          <w:rStyle w:val="Hyperlink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5" w:history="1">
        <w:r w:rsidR="00F57DA0" w:rsidRPr="00A20334">
          <w:rPr>
            <w:rStyle w:val="Hyperlink"/>
            <w:i/>
            <w:iCs/>
            <w:sz w:val="24"/>
            <w:szCs w:val="24"/>
          </w:rPr>
          <w:t>clerk@tebaypc.org.uk</w:t>
        </w:r>
      </w:hyperlink>
      <w:r w:rsidR="00CD3A7B">
        <w:rPr>
          <w:rStyle w:val="Hyperlink"/>
          <w:i/>
          <w:iCs/>
          <w:sz w:val="24"/>
          <w:szCs w:val="24"/>
        </w:rPr>
        <w:t>.  Phone 015396 24900</w:t>
      </w:r>
    </w:p>
    <w:p w14:paraId="13CF79A4" w14:textId="77777777" w:rsidR="00C0791A" w:rsidRDefault="00C0791A" w:rsidP="003D3FB0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77EBD551" w14:textId="340EA314" w:rsidR="00C85B4E" w:rsidRDefault="00C85B4E" w:rsidP="003D3FB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A MEETING TO BE HELD ON WEDNESDAY </w:t>
      </w:r>
      <w:r w:rsidR="00C0791A">
        <w:rPr>
          <w:b/>
          <w:bCs/>
          <w:sz w:val="24"/>
          <w:szCs w:val="24"/>
        </w:rPr>
        <w:t>14th</w:t>
      </w:r>
      <w:r w:rsidR="00D175B7">
        <w:rPr>
          <w:b/>
          <w:bCs/>
          <w:sz w:val="24"/>
          <w:szCs w:val="24"/>
        </w:rPr>
        <w:t xml:space="preserve"> DECEMBER 2022</w:t>
      </w:r>
      <w:r>
        <w:rPr>
          <w:b/>
          <w:bCs/>
          <w:sz w:val="24"/>
          <w:szCs w:val="24"/>
        </w:rPr>
        <w:t xml:space="preserve"> AT THE METHODIST HALL, TEBAY AT 7.30pm</w:t>
      </w:r>
    </w:p>
    <w:p w14:paraId="0768F489" w14:textId="62DB1749" w:rsidR="003C5303" w:rsidRDefault="00E91270" w:rsidP="003C530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 G E N D A </w:t>
      </w:r>
    </w:p>
    <w:p w14:paraId="0A19346C" w14:textId="03FCD21A" w:rsidR="00B62F76" w:rsidRDefault="00B62F76" w:rsidP="003C530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14F222" w14:textId="0626AED4" w:rsidR="00B62F76" w:rsidRPr="00C7370B" w:rsidRDefault="00C7370B" w:rsidP="00C7370B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Prior to the meeting</w:t>
      </w:r>
      <w:r w:rsidR="00CE6E3D">
        <w:rPr>
          <w:i/>
          <w:iCs/>
          <w:sz w:val="24"/>
          <w:szCs w:val="24"/>
        </w:rPr>
        <w:t xml:space="preserve"> David Evans and</w:t>
      </w:r>
      <w:r>
        <w:rPr>
          <w:i/>
          <w:iCs/>
          <w:sz w:val="24"/>
          <w:szCs w:val="24"/>
        </w:rPr>
        <w:t xml:space="preserve"> Nicola </w:t>
      </w:r>
      <w:proofErr w:type="spellStart"/>
      <w:r>
        <w:rPr>
          <w:i/>
          <w:iCs/>
          <w:sz w:val="24"/>
          <w:szCs w:val="24"/>
        </w:rPr>
        <w:t>Estill</w:t>
      </w:r>
      <w:proofErr w:type="spellEnd"/>
      <w:r>
        <w:rPr>
          <w:i/>
          <w:iCs/>
          <w:sz w:val="24"/>
          <w:szCs w:val="24"/>
        </w:rPr>
        <w:t xml:space="preserve"> from the Westmorland Dales Landscape Partnership will report on the outcome of the consultation exercise relating to the proposed art work for the roundabout</w:t>
      </w:r>
      <w:r w:rsidR="00CE6E3D">
        <w:rPr>
          <w:i/>
          <w:iCs/>
          <w:sz w:val="24"/>
          <w:szCs w:val="24"/>
        </w:rPr>
        <w:t xml:space="preserve"> and explain how the project will be carried forward.</w:t>
      </w:r>
    </w:p>
    <w:p w14:paraId="2B71EDBC" w14:textId="4CBA1F0F" w:rsidR="007B7C93" w:rsidRDefault="007B7C93" w:rsidP="003C530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B467385" w14:textId="77777777" w:rsidR="007B7C93" w:rsidRPr="00E91270" w:rsidRDefault="007B7C93" w:rsidP="003C530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282409F" w14:textId="23A8D369" w:rsidR="003C5303" w:rsidRPr="00BD7B44" w:rsidRDefault="00BD7B44" w:rsidP="00BD7B44">
      <w:pPr>
        <w:spacing w:after="0" w:line="240" w:lineRule="auto"/>
        <w:rPr>
          <w:b/>
          <w:bCs/>
          <w:sz w:val="24"/>
          <w:szCs w:val="24"/>
        </w:rPr>
      </w:pPr>
      <w:r w:rsidRPr="00BD7B44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 </w:t>
      </w:r>
      <w:r w:rsidR="003C5303" w:rsidRPr="00BD7B44">
        <w:rPr>
          <w:b/>
          <w:bCs/>
          <w:sz w:val="24"/>
          <w:szCs w:val="24"/>
        </w:rPr>
        <w:t>Apologies for Absence</w:t>
      </w:r>
    </w:p>
    <w:p w14:paraId="54774FEC" w14:textId="77777777" w:rsidR="00BD7B44" w:rsidRDefault="00BD7B44" w:rsidP="003C5303">
      <w:pPr>
        <w:spacing w:after="0" w:line="240" w:lineRule="auto"/>
        <w:rPr>
          <w:b/>
          <w:bCs/>
          <w:sz w:val="24"/>
          <w:szCs w:val="24"/>
        </w:rPr>
      </w:pPr>
    </w:p>
    <w:p w14:paraId="0C0D76B2" w14:textId="7828E8C9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358EF2A4" w14:textId="0041E6AE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they may have in any item on the Agenda</w:t>
      </w:r>
      <w:r w:rsidR="00BD7B44">
        <w:rPr>
          <w:sz w:val="24"/>
          <w:szCs w:val="24"/>
        </w:rPr>
        <w:t>.</w:t>
      </w:r>
    </w:p>
    <w:p w14:paraId="295DF313" w14:textId="1442EEA8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66CA52D5" w14:textId="5E3EF75D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Minutes of the Meeting of </w:t>
      </w:r>
      <w:r w:rsidR="00301E83">
        <w:rPr>
          <w:b/>
          <w:bCs/>
          <w:sz w:val="24"/>
          <w:szCs w:val="24"/>
        </w:rPr>
        <w:t>19</w:t>
      </w:r>
      <w:r w:rsidR="00301E83" w:rsidRPr="00301E83">
        <w:rPr>
          <w:b/>
          <w:bCs/>
          <w:sz w:val="24"/>
          <w:szCs w:val="24"/>
          <w:vertAlign w:val="superscript"/>
        </w:rPr>
        <w:t>th</w:t>
      </w:r>
      <w:r w:rsidR="00301E83">
        <w:rPr>
          <w:b/>
          <w:bCs/>
          <w:sz w:val="24"/>
          <w:szCs w:val="24"/>
        </w:rPr>
        <w:t xml:space="preserve"> October</w:t>
      </w:r>
      <w:r w:rsidR="003A585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2022</w:t>
      </w:r>
    </w:p>
    <w:p w14:paraId="243EED66" w14:textId="1D2A041C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6FEC5932" w14:textId="5926C7C0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3FCA02DE" w14:textId="72E7864B" w:rsidR="003C5303" w:rsidRDefault="00811A54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Outstanding Business</w:t>
      </w:r>
    </w:p>
    <w:p w14:paraId="3A975329" w14:textId="7164C162" w:rsidR="00756B93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  To receive reports on the condition of the play areas</w:t>
      </w:r>
      <w:r w:rsidR="00C0791A">
        <w:rPr>
          <w:sz w:val="24"/>
          <w:szCs w:val="24"/>
        </w:rPr>
        <w:t xml:space="preserve"> and</w:t>
      </w:r>
      <w:r w:rsidR="00301E83">
        <w:rPr>
          <w:sz w:val="24"/>
          <w:szCs w:val="24"/>
        </w:rPr>
        <w:t xml:space="preserve"> on the progress of the insurance claim and installation of new equipment.</w:t>
      </w:r>
    </w:p>
    <w:p w14:paraId="6DD368D8" w14:textId="7AC10F59" w:rsidR="003E173D" w:rsidRDefault="00AF3A17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55F119" w14:textId="626A22EC" w:rsidR="00811A54" w:rsidRDefault="00615C91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11A54">
        <w:rPr>
          <w:sz w:val="24"/>
          <w:szCs w:val="24"/>
        </w:rPr>
        <w:t>.2  To receive reports on the defibrillators</w:t>
      </w:r>
      <w:r w:rsidR="0040524A">
        <w:rPr>
          <w:sz w:val="24"/>
          <w:szCs w:val="24"/>
        </w:rPr>
        <w:t>.</w:t>
      </w:r>
    </w:p>
    <w:p w14:paraId="1CCAACB3" w14:textId="77777777" w:rsidR="003E173D" w:rsidRDefault="003E173D" w:rsidP="003C5303">
      <w:pPr>
        <w:spacing w:after="0" w:line="240" w:lineRule="auto"/>
        <w:rPr>
          <w:sz w:val="24"/>
          <w:szCs w:val="24"/>
        </w:rPr>
      </w:pPr>
    </w:p>
    <w:p w14:paraId="7A9FD756" w14:textId="4845BB36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4.3  </w:t>
      </w:r>
      <w:r w:rsidR="003E173D">
        <w:rPr>
          <w:sz w:val="24"/>
          <w:szCs w:val="24"/>
        </w:rPr>
        <w:t>The chair will report on the work carried out to the footpath at the recreation ground</w:t>
      </w:r>
      <w:r w:rsidR="00C0791A">
        <w:rPr>
          <w:sz w:val="24"/>
          <w:szCs w:val="24"/>
        </w:rPr>
        <w:t xml:space="preserve"> and the viewing area and also on the work to the footpath along the main road.</w:t>
      </w:r>
    </w:p>
    <w:p w14:paraId="2F510521" w14:textId="0C7E9141" w:rsidR="008E2E92" w:rsidRDefault="008E2E92" w:rsidP="003C5303">
      <w:pPr>
        <w:spacing w:after="0" w:line="240" w:lineRule="auto"/>
        <w:rPr>
          <w:sz w:val="24"/>
          <w:szCs w:val="24"/>
        </w:rPr>
      </w:pPr>
    </w:p>
    <w:p w14:paraId="126D4A18" w14:textId="05C041D4" w:rsidR="003A5855" w:rsidRDefault="003A5855" w:rsidP="003C5303">
      <w:pPr>
        <w:spacing w:after="0" w:line="240" w:lineRule="auto"/>
        <w:rPr>
          <w:sz w:val="24"/>
          <w:szCs w:val="24"/>
        </w:rPr>
      </w:pPr>
    </w:p>
    <w:p w14:paraId="3BAA23F4" w14:textId="10BF546F" w:rsidR="003A5855" w:rsidRDefault="003A5855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Planning</w:t>
      </w:r>
    </w:p>
    <w:p w14:paraId="1716E3B1" w14:textId="4F59469A" w:rsidR="00F605D6" w:rsidRDefault="00FE0F1F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5.1  </w:t>
      </w:r>
      <w:r w:rsidR="00F605D6">
        <w:rPr>
          <w:sz w:val="24"/>
          <w:szCs w:val="24"/>
        </w:rPr>
        <w:t>Eden District Council application 22/0633 – Cross Keys Inn, Tebay.  Outline application for residential development of ten dwellings and a village shop, with approval sought for access and layout.</w:t>
      </w:r>
    </w:p>
    <w:p w14:paraId="2EF65FE8" w14:textId="01472C49" w:rsidR="00FE0F1F" w:rsidRPr="00F605D6" w:rsidRDefault="00FE0F1F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5.2  Eden District Council application 22/0888.  Proposed two storey side extension at Sycamore Cottage, Orton Road, Tebay.</w:t>
      </w:r>
    </w:p>
    <w:p w14:paraId="3BA550D6" w14:textId="52AE56DD" w:rsidR="00146D7C" w:rsidRDefault="00146D7C" w:rsidP="003C5303">
      <w:pPr>
        <w:spacing w:after="0" w:line="240" w:lineRule="auto"/>
        <w:rPr>
          <w:sz w:val="24"/>
          <w:szCs w:val="24"/>
        </w:rPr>
      </w:pPr>
    </w:p>
    <w:p w14:paraId="2AECA00F" w14:textId="52C532B2" w:rsidR="00066D6C" w:rsidRDefault="00066D6C" w:rsidP="003C5303">
      <w:pPr>
        <w:spacing w:after="0" w:line="240" w:lineRule="auto"/>
        <w:rPr>
          <w:sz w:val="24"/>
          <w:szCs w:val="24"/>
        </w:rPr>
      </w:pPr>
    </w:p>
    <w:p w14:paraId="7236A8EF" w14:textId="24C6C41A" w:rsidR="00066D6C" w:rsidRDefault="00066D6C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 </w:t>
      </w:r>
      <w:r w:rsidR="00BD1ED5">
        <w:rPr>
          <w:b/>
          <w:bCs/>
          <w:sz w:val="24"/>
          <w:szCs w:val="24"/>
        </w:rPr>
        <w:t>Parish Plans</w:t>
      </w:r>
    </w:p>
    <w:p w14:paraId="53C4FB65" w14:textId="0BF99B09" w:rsidR="007B7C93" w:rsidRDefault="0018602A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clerk has attended a seminar on Parish Plans.  A </w:t>
      </w:r>
      <w:r w:rsidR="00FE0F1F">
        <w:rPr>
          <w:sz w:val="24"/>
          <w:szCs w:val="24"/>
        </w:rPr>
        <w:t>Parish P</w:t>
      </w:r>
      <w:r>
        <w:rPr>
          <w:sz w:val="24"/>
          <w:szCs w:val="24"/>
        </w:rPr>
        <w:t xml:space="preserve">lan is a document drawn up by the council and published on the website.  It would describe any future </w:t>
      </w:r>
      <w:r w:rsidR="0095058F">
        <w:rPr>
          <w:sz w:val="24"/>
          <w:szCs w:val="24"/>
        </w:rPr>
        <w:t>projects for the parish and show the likely costs of same.  It could also show on-going projects, such as upkeep of play areas and maintenance of grassed areas and invite comments.  Councillors are asked to consider whether they would like the clerk to draft a plan for their approval</w:t>
      </w:r>
      <w:r w:rsidR="00FE0F1F">
        <w:rPr>
          <w:sz w:val="24"/>
          <w:szCs w:val="24"/>
        </w:rPr>
        <w:t>.</w:t>
      </w:r>
    </w:p>
    <w:p w14:paraId="134A167A" w14:textId="1C4D1260" w:rsidR="007B7C93" w:rsidRDefault="007B7C93" w:rsidP="003C5303">
      <w:pPr>
        <w:spacing w:after="0" w:line="240" w:lineRule="auto"/>
        <w:rPr>
          <w:sz w:val="24"/>
          <w:szCs w:val="24"/>
        </w:rPr>
      </w:pPr>
    </w:p>
    <w:p w14:paraId="53C6AE5D" w14:textId="77777777" w:rsidR="007B7C93" w:rsidRDefault="007B7C93" w:rsidP="003C5303">
      <w:pPr>
        <w:spacing w:after="0" w:line="240" w:lineRule="auto"/>
        <w:rPr>
          <w:sz w:val="24"/>
          <w:szCs w:val="24"/>
        </w:rPr>
      </w:pPr>
    </w:p>
    <w:p w14:paraId="4C45E50C" w14:textId="0D4490C6" w:rsidR="007C786E" w:rsidRDefault="00DB7DBA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11A54">
        <w:rPr>
          <w:b/>
          <w:bCs/>
          <w:sz w:val="24"/>
          <w:szCs w:val="24"/>
        </w:rPr>
        <w:t>.  Financ</w:t>
      </w:r>
      <w:r w:rsidR="007C786E">
        <w:rPr>
          <w:b/>
          <w:bCs/>
          <w:sz w:val="24"/>
          <w:szCs w:val="24"/>
        </w:rPr>
        <w:t>e</w:t>
      </w:r>
    </w:p>
    <w:p w14:paraId="1A72AAFD" w14:textId="1F72A823" w:rsidR="007C786E" w:rsidRDefault="00130717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circulate the cash book for October and November for consideration.</w:t>
      </w:r>
    </w:p>
    <w:p w14:paraId="0CA90D00" w14:textId="77777777" w:rsidR="00130717" w:rsidRPr="00130717" w:rsidRDefault="00130717" w:rsidP="003C5303">
      <w:pPr>
        <w:spacing w:after="0" w:line="240" w:lineRule="auto"/>
        <w:rPr>
          <w:sz w:val="24"/>
          <w:szCs w:val="24"/>
        </w:rPr>
      </w:pPr>
    </w:p>
    <w:p w14:paraId="7E8AAA52" w14:textId="3D0BCD5C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60334444" w14:textId="20C1D125" w:rsidR="00D6167C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Longworth – salary for </w:t>
      </w:r>
      <w:r w:rsidR="0095058F">
        <w:rPr>
          <w:sz w:val="24"/>
          <w:szCs w:val="24"/>
        </w:rPr>
        <w:t>November and December 2022</w:t>
      </w:r>
      <w:r w:rsidR="0095058F">
        <w:rPr>
          <w:sz w:val="24"/>
          <w:szCs w:val="24"/>
        </w:rPr>
        <w:tab/>
      </w:r>
      <w:r w:rsidR="0095058F">
        <w:rPr>
          <w:sz w:val="24"/>
          <w:szCs w:val="24"/>
        </w:rPr>
        <w:tab/>
      </w:r>
      <w:r w:rsidR="0095058F">
        <w:rPr>
          <w:sz w:val="24"/>
          <w:szCs w:val="24"/>
        </w:rPr>
        <w:tab/>
      </w:r>
      <w:r w:rsidR="0095058F">
        <w:rPr>
          <w:sz w:val="24"/>
          <w:szCs w:val="24"/>
        </w:rPr>
        <w:tab/>
        <w:t>352.00</w:t>
      </w:r>
    </w:p>
    <w:p w14:paraId="66BA23D0" w14:textId="69DB486E" w:rsidR="00D6167C" w:rsidRDefault="00D6167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HMPG – PAYE for </w:t>
      </w:r>
      <w:r w:rsidR="0095058F">
        <w:rPr>
          <w:sz w:val="24"/>
          <w:szCs w:val="24"/>
        </w:rPr>
        <w:t>November and December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58F">
        <w:rPr>
          <w:sz w:val="24"/>
          <w:szCs w:val="24"/>
        </w:rPr>
        <w:t xml:space="preserve">  88.00</w:t>
      </w:r>
      <w:r>
        <w:rPr>
          <w:sz w:val="24"/>
          <w:szCs w:val="24"/>
        </w:rPr>
        <w:tab/>
        <w:t xml:space="preserve">    </w:t>
      </w:r>
    </w:p>
    <w:p w14:paraId="7132F1B3" w14:textId="56A3D502" w:rsidR="00F22DE0" w:rsidRDefault="00D6167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5058F">
        <w:rPr>
          <w:sz w:val="24"/>
          <w:szCs w:val="24"/>
        </w:rPr>
        <w:t>28.80</w:t>
      </w:r>
    </w:p>
    <w:p w14:paraId="38192BA7" w14:textId="77777777" w:rsidR="0095058F" w:rsidRDefault="00F22DE0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Advanced Arb Ltd – </w:t>
      </w:r>
      <w:r w:rsidR="0095058F">
        <w:rPr>
          <w:sz w:val="24"/>
          <w:szCs w:val="24"/>
        </w:rPr>
        <w:t xml:space="preserve">pressure washing play equipment, replacing seats on </w:t>
      </w:r>
    </w:p>
    <w:p w14:paraId="3D722B86" w14:textId="77777777" w:rsidR="0095058F" w:rsidRDefault="0095058F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Tebay swings and fitting bolts and brushes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536.23</w:t>
      </w:r>
    </w:p>
    <w:p w14:paraId="6C23F61E" w14:textId="77777777" w:rsidR="00B637D8" w:rsidRDefault="0095058F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Arb Ltd – pressure washing bus shelter and defibrillators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250.00</w:t>
      </w:r>
    </w:p>
    <w:p w14:paraId="7EF8F81A" w14:textId="77777777" w:rsidR="00B637D8" w:rsidRDefault="00B637D8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postage stamps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10.88</w:t>
      </w:r>
    </w:p>
    <w:p w14:paraId="18154A0B" w14:textId="662F968D" w:rsidR="00B637D8" w:rsidRDefault="00B637D8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Rocket Sites – website hosting and domain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138.00</w:t>
      </w:r>
    </w:p>
    <w:p w14:paraId="4AAF947C" w14:textId="0C826F0F" w:rsidR="00FE0F1F" w:rsidRDefault="00FE0F1F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Northern Arb </w:t>
      </w:r>
      <w:r w:rsidR="007C786E">
        <w:rPr>
          <w:sz w:val="24"/>
          <w:szCs w:val="24"/>
        </w:rPr>
        <w:t>Ltd</w:t>
      </w:r>
      <w:r>
        <w:rPr>
          <w:sz w:val="24"/>
          <w:szCs w:val="24"/>
        </w:rPr>
        <w:t xml:space="preserve"> – tree clearance at recreation ground footpath</w:t>
      </w:r>
      <w:r w:rsidR="00B67054">
        <w:rPr>
          <w:sz w:val="24"/>
          <w:szCs w:val="24"/>
        </w:rPr>
        <w:t xml:space="preserve"> (ex VAT)</w:t>
      </w:r>
      <w:r w:rsidR="00B67054">
        <w:rPr>
          <w:sz w:val="24"/>
          <w:szCs w:val="24"/>
        </w:rPr>
        <w:tab/>
      </w:r>
      <w:r w:rsidR="00B67054">
        <w:rPr>
          <w:sz w:val="24"/>
          <w:szCs w:val="24"/>
        </w:rPr>
        <w:tab/>
        <w:t>550.00</w:t>
      </w:r>
      <w:r>
        <w:rPr>
          <w:sz w:val="24"/>
          <w:szCs w:val="24"/>
        </w:rPr>
        <w:tab/>
      </w:r>
    </w:p>
    <w:p w14:paraId="1429FAA6" w14:textId="0DFDF56F" w:rsidR="00FE0F1F" w:rsidRDefault="00FE0F1F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Northern Arb  </w:t>
      </w:r>
      <w:r w:rsidR="007C786E">
        <w:rPr>
          <w:sz w:val="24"/>
          <w:szCs w:val="24"/>
        </w:rPr>
        <w:t xml:space="preserve">Ltd </w:t>
      </w:r>
      <w:r>
        <w:rPr>
          <w:sz w:val="24"/>
          <w:szCs w:val="24"/>
        </w:rPr>
        <w:t xml:space="preserve">– clearance trees and hedge clearance </w:t>
      </w:r>
      <w:r w:rsidR="00B67054">
        <w:rPr>
          <w:sz w:val="24"/>
          <w:szCs w:val="24"/>
        </w:rPr>
        <w:t>(ex VAT)</w:t>
      </w:r>
      <w:r w:rsidR="00B67054">
        <w:rPr>
          <w:sz w:val="24"/>
          <w:szCs w:val="24"/>
        </w:rPr>
        <w:tab/>
      </w:r>
      <w:r w:rsidR="00B67054">
        <w:rPr>
          <w:sz w:val="24"/>
          <w:szCs w:val="24"/>
        </w:rPr>
        <w:tab/>
      </w:r>
      <w:r w:rsidR="00B67054">
        <w:rPr>
          <w:sz w:val="24"/>
          <w:szCs w:val="24"/>
        </w:rPr>
        <w:tab/>
        <w:t>550.00</w:t>
      </w:r>
      <w:r w:rsidR="00B67054">
        <w:rPr>
          <w:sz w:val="24"/>
          <w:szCs w:val="24"/>
        </w:rPr>
        <w:tab/>
      </w:r>
      <w:r w:rsidR="00B670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E9DEF8" w14:textId="649B1AE7" w:rsidR="00B67054" w:rsidRDefault="00FB5707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Northern Arb </w:t>
      </w:r>
      <w:r w:rsidR="007C786E">
        <w:rPr>
          <w:sz w:val="24"/>
          <w:szCs w:val="24"/>
        </w:rPr>
        <w:t>Ltd</w:t>
      </w:r>
      <w:r>
        <w:rPr>
          <w:sz w:val="24"/>
          <w:szCs w:val="24"/>
        </w:rPr>
        <w:t xml:space="preserve"> – Clearance of footpath adjacent to the Old Post Office</w:t>
      </w:r>
      <w:r w:rsidR="00B67054">
        <w:rPr>
          <w:sz w:val="24"/>
          <w:szCs w:val="24"/>
        </w:rPr>
        <w:t xml:space="preserve"> (ex </w:t>
      </w:r>
    </w:p>
    <w:p w14:paraId="6868ADCC" w14:textId="77777777" w:rsidR="00130717" w:rsidRDefault="00B670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VAT)</w:t>
      </w:r>
      <w:r w:rsidR="007C786E">
        <w:rPr>
          <w:sz w:val="24"/>
          <w:szCs w:val="24"/>
        </w:rPr>
        <w:t xml:space="preserve">                                                                                                                                  300.00</w:t>
      </w:r>
      <w:r>
        <w:rPr>
          <w:sz w:val="24"/>
          <w:szCs w:val="24"/>
        </w:rPr>
        <w:tab/>
      </w:r>
    </w:p>
    <w:p w14:paraId="7020DCEA" w14:textId="603BDCEF" w:rsidR="00FB5707" w:rsidRDefault="00130717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 </w:t>
      </w:r>
      <w:proofErr w:type="spellStart"/>
      <w:r>
        <w:rPr>
          <w:sz w:val="24"/>
          <w:szCs w:val="24"/>
        </w:rPr>
        <w:t>Relph</w:t>
      </w:r>
      <w:proofErr w:type="spellEnd"/>
      <w:r>
        <w:rPr>
          <w:sz w:val="24"/>
          <w:szCs w:val="24"/>
        </w:rPr>
        <w:t xml:space="preserve"> and Sons – materials for recreation ground footpath (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VAT)               1558.32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B67054">
        <w:rPr>
          <w:sz w:val="24"/>
          <w:szCs w:val="24"/>
        </w:rPr>
        <w:tab/>
      </w:r>
      <w:r w:rsidR="00B67054">
        <w:rPr>
          <w:sz w:val="24"/>
          <w:szCs w:val="24"/>
        </w:rPr>
        <w:tab/>
      </w:r>
      <w:r w:rsidR="00B67054">
        <w:rPr>
          <w:sz w:val="24"/>
          <w:szCs w:val="24"/>
        </w:rPr>
        <w:tab/>
      </w:r>
      <w:r w:rsidR="00B67054">
        <w:rPr>
          <w:sz w:val="24"/>
          <w:szCs w:val="24"/>
        </w:rPr>
        <w:tab/>
      </w:r>
      <w:r w:rsidR="00B67054">
        <w:rPr>
          <w:sz w:val="24"/>
          <w:szCs w:val="24"/>
        </w:rPr>
        <w:tab/>
      </w:r>
      <w:r w:rsidR="00B67054">
        <w:rPr>
          <w:sz w:val="24"/>
          <w:szCs w:val="24"/>
        </w:rPr>
        <w:tab/>
      </w:r>
      <w:r w:rsidR="00B67054">
        <w:rPr>
          <w:sz w:val="24"/>
          <w:szCs w:val="24"/>
        </w:rPr>
        <w:tab/>
      </w:r>
      <w:r w:rsidR="00B67054">
        <w:rPr>
          <w:sz w:val="24"/>
          <w:szCs w:val="24"/>
        </w:rPr>
        <w:tab/>
      </w:r>
      <w:r w:rsidR="00FB5707">
        <w:rPr>
          <w:sz w:val="24"/>
          <w:szCs w:val="24"/>
        </w:rPr>
        <w:tab/>
      </w:r>
      <w:r w:rsidR="00FB5707">
        <w:rPr>
          <w:sz w:val="24"/>
          <w:szCs w:val="24"/>
        </w:rPr>
        <w:tab/>
      </w:r>
    </w:p>
    <w:p w14:paraId="7070602C" w14:textId="77777777" w:rsidR="00720CD9" w:rsidRDefault="00720CD9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Correspondence</w:t>
      </w:r>
    </w:p>
    <w:p w14:paraId="3340BCE3" w14:textId="5035D935" w:rsidR="00811A54" w:rsidRDefault="00024A8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letter has been received about </w:t>
      </w:r>
      <w:proofErr w:type="spellStart"/>
      <w:r>
        <w:rPr>
          <w:sz w:val="24"/>
          <w:szCs w:val="24"/>
        </w:rPr>
        <w:t>Tebay’s</w:t>
      </w:r>
      <w:proofErr w:type="spellEnd"/>
      <w:r>
        <w:rPr>
          <w:sz w:val="24"/>
          <w:szCs w:val="24"/>
        </w:rPr>
        <w:t xml:space="preserve"> Warm Welcome Space.  This is a free event taking place on the first Sunday of each month at the Methodist Chapel between 12.30 and 16.30.  A free hot meal is provided and there are various activities for all ages.  The Parish Council has been asked to make a donation towards the costs of running the event.</w:t>
      </w:r>
      <w:r w:rsidR="00F22DE0">
        <w:rPr>
          <w:sz w:val="24"/>
          <w:szCs w:val="24"/>
        </w:rPr>
        <w:tab/>
      </w:r>
      <w:r w:rsidR="007B7C93">
        <w:rPr>
          <w:sz w:val="24"/>
          <w:szCs w:val="24"/>
        </w:rPr>
        <w:tab/>
      </w:r>
      <w:r w:rsidR="007B7C93">
        <w:rPr>
          <w:sz w:val="24"/>
          <w:szCs w:val="24"/>
        </w:rPr>
        <w:tab/>
      </w:r>
      <w:r w:rsidR="007B7C93">
        <w:rPr>
          <w:sz w:val="24"/>
          <w:szCs w:val="24"/>
        </w:rPr>
        <w:tab/>
      </w:r>
      <w:r w:rsidR="007B7C93">
        <w:rPr>
          <w:sz w:val="24"/>
          <w:szCs w:val="24"/>
        </w:rPr>
        <w:tab/>
      </w:r>
      <w:r w:rsidR="007B7C93">
        <w:rPr>
          <w:sz w:val="24"/>
          <w:szCs w:val="24"/>
        </w:rPr>
        <w:tab/>
      </w:r>
      <w:r w:rsidR="007B7C93">
        <w:rPr>
          <w:sz w:val="24"/>
          <w:szCs w:val="24"/>
        </w:rPr>
        <w:tab/>
        <w:t xml:space="preserve"> </w:t>
      </w:r>
      <w:r w:rsidR="00F22DE0">
        <w:rPr>
          <w:sz w:val="24"/>
          <w:szCs w:val="24"/>
        </w:rPr>
        <w:tab/>
      </w:r>
      <w:r w:rsidR="00F22DE0">
        <w:rPr>
          <w:sz w:val="24"/>
          <w:szCs w:val="24"/>
        </w:rPr>
        <w:tab/>
      </w:r>
      <w:r w:rsidR="00F22DE0">
        <w:rPr>
          <w:sz w:val="24"/>
          <w:szCs w:val="24"/>
        </w:rPr>
        <w:tab/>
      </w:r>
      <w:r w:rsidR="00F22DE0">
        <w:rPr>
          <w:sz w:val="24"/>
          <w:szCs w:val="24"/>
        </w:rPr>
        <w:tab/>
      </w:r>
      <w:r w:rsidR="00F22DE0">
        <w:rPr>
          <w:sz w:val="24"/>
          <w:szCs w:val="24"/>
        </w:rPr>
        <w:tab/>
      </w:r>
      <w:r w:rsidR="00F22DE0">
        <w:rPr>
          <w:sz w:val="24"/>
          <w:szCs w:val="24"/>
        </w:rPr>
        <w:tab/>
        <w:t xml:space="preserve">  </w:t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  <w:t xml:space="preserve"> </w:t>
      </w:r>
      <w:r w:rsidR="0080689C">
        <w:rPr>
          <w:sz w:val="24"/>
          <w:szCs w:val="24"/>
        </w:rPr>
        <w:t xml:space="preserve">  </w:t>
      </w:r>
      <w:r w:rsidR="00811A54">
        <w:rPr>
          <w:sz w:val="24"/>
          <w:szCs w:val="24"/>
        </w:rPr>
        <w:t xml:space="preserve"> </w:t>
      </w:r>
    </w:p>
    <w:p w14:paraId="2B6371F6" w14:textId="58F047B6" w:rsidR="0087029C" w:rsidRDefault="00921CA1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7029C">
        <w:rPr>
          <w:b/>
          <w:bCs/>
          <w:sz w:val="24"/>
          <w:szCs w:val="24"/>
        </w:rPr>
        <w:t>.  Public Participation</w:t>
      </w:r>
    </w:p>
    <w:p w14:paraId="02B39333" w14:textId="3E22C393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</w:p>
    <w:p w14:paraId="56B5B326" w14:textId="1C65FF70" w:rsidR="0087029C" w:rsidRDefault="00921CA1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87029C">
        <w:rPr>
          <w:b/>
          <w:bCs/>
          <w:sz w:val="24"/>
          <w:szCs w:val="24"/>
        </w:rPr>
        <w:t>.  Reports o</w:t>
      </w:r>
      <w:r w:rsidR="00AF3A17">
        <w:rPr>
          <w:b/>
          <w:bCs/>
          <w:sz w:val="24"/>
          <w:szCs w:val="24"/>
        </w:rPr>
        <w:t>f</w:t>
      </w:r>
      <w:r w:rsidR="0087029C">
        <w:rPr>
          <w:b/>
          <w:bCs/>
          <w:sz w:val="24"/>
          <w:szCs w:val="24"/>
        </w:rPr>
        <w:t xml:space="preserve"> District and County Councillors</w:t>
      </w:r>
    </w:p>
    <w:p w14:paraId="24DAF57F" w14:textId="77777777" w:rsidR="002B18E3" w:rsidRDefault="002B18E3" w:rsidP="003C5303">
      <w:pPr>
        <w:spacing w:after="0" w:line="240" w:lineRule="auto"/>
        <w:rPr>
          <w:b/>
          <w:bCs/>
          <w:sz w:val="24"/>
          <w:szCs w:val="24"/>
        </w:rPr>
      </w:pPr>
    </w:p>
    <w:p w14:paraId="39288E49" w14:textId="1C7E4623" w:rsidR="004B3B82" w:rsidRDefault="00DB7DBA" w:rsidP="000C415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30717">
        <w:rPr>
          <w:b/>
          <w:bCs/>
          <w:sz w:val="24"/>
          <w:szCs w:val="24"/>
        </w:rPr>
        <w:t>1</w:t>
      </w:r>
      <w:r w:rsidR="0087029C">
        <w:rPr>
          <w:b/>
          <w:bCs/>
          <w:sz w:val="24"/>
          <w:szCs w:val="24"/>
        </w:rPr>
        <w:t>.  Date and Time of Next Meeting</w:t>
      </w:r>
      <w:r w:rsidR="000C4153">
        <w:rPr>
          <w:b/>
          <w:bCs/>
          <w:sz w:val="24"/>
          <w:szCs w:val="24"/>
        </w:rPr>
        <w:t xml:space="preserve"> </w:t>
      </w:r>
      <w:r w:rsidR="00AF3A17">
        <w:rPr>
          <w:sz w:val="24"/>
          <w:szCs w:val="24"/>
        </w:rPr>
        <w:t>The next meeting will be</w:t>
      </w:r>
      <w:r w:rsidR="002B18E3">
        <w:rPr>
          <w:sz w:val="24"/>
          <w:szCs w:val="24"/>
        </w:rPr>
        <w:t xml:space="preserve"> </w:t>
      </w:r>
      <w:r w:rsidR="00AF3A17">
        <w:rPr>
          <w:sz w:val="24"/>
          <w:szCs w:val="24"/>
        </w:rPr>
        <w:t>on Wed</w:t>
      </w:r>
      <w:r w:rsidR="002B18E3">
        <w:rPr>
          <w:sz w:val="24"/>
          <w:szCs w:val="24"/>
        </w:rPr>
        <w:t>.</w:t>
      </w:r>
      <w:r w:rsidR="00921CA1">
        <w:rPr>
          <w:sz w:val="24"/>
          <w:szCs w:val="24"/>
        </w:rPr>
        <w:t xml:space="preserve"> </w:t>
      </w:r>
      <w:r w:rsidR="00F01C94">
        <w:rPr>
          <w:sz w:val="24"/>
          <w:szCs w:val="24"/>
        </w:rPr>
        <w:t>25th</w:t>
      </w:r>
      <w:r w:rsidR="00921CA1">
        <w:rPr>
          <w:sz w:val="24"/>
          <w:szCs w:val="24"/>
        </w:rPr>
        <w:t xml:space="preserve"> January 2023 </w:t>
      </w:r>
      <w:r w:rsidR="00AF3A17">
        <w:rPr>
          <w:sz w:val="24"/>
          <w:szCs w:val="24"/>
        </w:rPr>
        <w:t>at</w:t>
      </w:r>
      <w:r w:rsidR="002B18E3">
        <w:rPr>
          <w:sz w:val="24"/>
          <w:szCs w:val="24"/>
        </w:rPr>
        <w:t xml:space="preserve"> </w:t>
      </w:r>
      <w:r w:rsidR="00AF3A17">
        <w:rPr>
          <w:sz w:val="24"/>
          <w:szCs w:val="24"/>
        </w:rPr>
        <w:t xml:space="preserve">Methodist </w:t>
      </w:r>
      <w:r w:rsidR="004B3B82">
        <w:rPr>
          <w:sz w:val="24"/>
          <w:szCs w:val="24"/>
        </w:rPr>
        <w:t>Hall, Tebay</w:t>
      </w:r>
      <w:r w:rsidR="002B18E3">
        <w:rPr>
          <w:sz w:val="24"/>
          <w:szCs w:val="24"/>
        </w:rPr>
        <w:t xml:space="preserve"> at 7.30pm</w:t>
      </w:r>
    </w:p>
    <w:p w14:paraId="4E65819B" w14:textId="494F9795" w:rsidR="00AF3A17" w:rsidRDefault="00AF3A17" w:rsidP="004B3B82">
      <w:pPr>
        <w:spacing w:after="0" w:line="240" w:lineRule="auto"/>
        <w:rPr>
          <w:sz w:val="24"/>
          <w:szCs w:val="24"/>
        </w:rPr>
      </w:pPr>
      <w:r>
        <w:rPr>
          <w:vanish/>
          <w:sz w:val="24"/>
          <w:szCs w:val="24"/>
        </w:rPr>
        <w:t>Hall,H</w:t>
      </w:r>
    </w:p>
    <w:p w14:paraId="6DACFA33" w14:textId="08E47715" w:rsidR="004B3B82" w:rsidRDefault="004B3B82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6A8C47A8" w14:textId="22A5ED12" w:rsidR="00AF3A17" w:rsidRDefault="00AF3A17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52849ABD" w14:textId="21C0A278" w:rsidR="00AF3A17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HH</w:t>
      </w:r>
    </w:p>
    <w:p w14:paraId="76258A6A" w14:textId="788036D0" w:rsidR="00A87931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</w:t>
      </w:r>
      <w:r w:rsidR="00881F00">
        <w:rPr>
          <w:vanish/>
          <w:sz w:val="24"/>
          <w:szCs w:val="24"/>
        </w:rPr>
        <w:t>H</w:t>
      </w:r>
    </w:p>
    <w:p w14:paraId="69C3C006" w14:textId="77777777" w:rsidR="00881F00" w:rsidRPr="00AF3A17" w:rsidRDefault="00881F00" w:rsidP="00A87931">
      <w:pPr>
        <w:spacing w:after="0" w:line="240" w:lineRule="auto"/>
        <w:rPr>
          <w:vanish/>
          <w:sz w:val="24"/>
          <w:szCs w:val="24"/>
        </w:rPr>
      </w:pPr>
    </w:p>
    <w:p w14:paraId="573E40E3" w14:textId="0A4C3157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</w:p>
    <w:p w14:paraId="280D8729" w14:textId="69BC2FDE" w:rsidR="0087029C" w:rsidRPr="0087029C" w:rsidRDefault="0087029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25A1E565" w14:textId="77777777" w:rsidR="003C5303" w:rsidRP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</w:p>
    <w:p w14:paraId="171184C0" w14:textId="77777777" w:rsid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407430D" w14:textId="77777777" w:rsidR="003C5303" w:rsidRP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sectPr w:rsidR="003C5303" w:rsidRPr="003C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DC3"/>
    <w:multiLevelType w:val="hybridMultilevel"/>
    <w:tmpl w:val="59FEE990"/>
    <w:lvl w:ilvl="0" w:tplc="EAA2F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6878"/>
    <w:multiLevelType w:val="hybridMultilevel"/>
    <w:tmpl w:val="F7A8A1AE"/>
    <w:lvl w:ilvl="0" w:tplc="05A86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53B31"/>
    <w:multiLevelType w:val="hybridMultilevel"/>
    <w:tmpl w:val="8A160A6A"/>
    <w:lvl w:ilvl="0" w:tplc="F5DC8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09501">
    <w:abstractNumId w:val="1"/>
  </w:num>
  <w:num w:numId="2" w16cid:durableId="6563284">
    <w:abstractNumId w:val="0"/>
  </w:num>
  <w:num w:numId="3" w16cid:durableId="2029526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6B"/>
    <w:rsid w:val="00024A84"/>
    <w:rsid w:val="00066D6C"/>
    <w:rsid w:val="000C4153"/>
    <w:rsid w:val="000C550F"/>
    <w:rsid w:val="00130717"/>
    <w:rsid w:val="00146D7C"/>
    <w:rsid w:val="0018602A"/>
    <w:rsid w:val="001F3A37"/>
    <w:rsid w:val="00224573"/>
    <w:rsid w:val="00236ECF"/>
    <w:rsid w:val="002B18E3"/>
    <w:rsid w:val="00301E83"/>
    <w:rsid w:val="0036347D"/>
    <w:rsid w:val="003A5855"/>
    <w:rsid w:val="003C5303"/>
    <w:rsid w:val="003D3FB0"/>
    <w:rsid w:val="003E173D"/>
    <w:rsid w:val="0040524A"/>
    <w:rsid w:val="00413016"/>
    <w:rsid w:val="004B3B82"/>
    <w:rsid w:val="004E11E8"/>
    <w:rsid w:val="00565240"/>
    <w:rsid w:val="00615C91"/>
    <w:rsid w:val="0065335E"/>
    <w:rsid w:val="006742DF"/>
    <w:rsid w:val="006E0B74"/>
    <w:rsid w:val="00720CD9"/>
    <w:rsid w:val="00756B93"/>
    <w:rsid w:val="007A2DFC"/>
    <w:rsid w:val="007B7C93"/>
    <w:rsid w:val="007C786E"/>
    <w:rsid w:val="007E2D9C"/>
    <w:rsid w:val="0080689C"/>
    <w:rsid w:val="00811A54"/>
    <w:rsid w:val="0087029C"/>
    <w:rsid w:val="0087216B"/>
    <w:rsid w:val="00881F00"/>
    <w:rsid w:val="008E2E92"/>
    <w:rsid w:val="00921CA1"/>
    <w:rsid w:val="0095058F"/>
    <w:rsid w:val="00A36A83"/>
    <w:rsid w:val="00A87931"/>
    <w:rsid w:val="00AF3A17"/>
    <w:rsid w:val="00B45DCC"/>
    <w:rsid w:val="00B62F76"/>
    <w:rsid w:val="00B637D8"/>
    <w:rsid w:val="00B67054"/>
    <w:rsid w:val="00BD1ED5"/>
    <w:rsid w:val="00BD7B44"/>
    <w:rsid w:val="00C0791A"/>
    <w:rsid w:val="00C6044F"/>
    <w:rsid w:val="00C7370B"/>
    <w:rsid w:val="00C85B4E"/>
    <w:rsid w:val="00CD3A7B"/>
    <w:rsid w:val="00CE6E3D"/>
    <w:rsid w:val="00D0106B"/>
    <w:rsid w:val="00D164B7"/>
    <w:rsid w:val="00D175B7"/>
    <w:rsid w:val="00D6167C"/>
    <w:rsid w:val="00D75A1E"/>
    <w:rsid w:val="00DB7DBA"/>
    <w:rsid w:val="00E628CA"/>
    <w:rsid w:val="00E91270"/>
    <w:rsid w:val="00F01C94"/>
    <w:rsid w:val="00F22DE0"/>
    <w:rsid w:val="00F47CB6"/>
    <w:rsid w:val="00F57DA0"/>
    <w:rsid w:val="00F605D6"/>
    <w:rsid w:val="00FB5707"/>
    <w:rsid w:val="00FC28DA"/>
    <w:rsid w:val="00FE0F1F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48EF"/>
  <w15:chartTrackingRefBased/>
  <w15:docId w15:val="{F5553F62-0154-4CBD-800B-45A4EED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D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teba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20</cp:revision>
  <cp:lastPrinted>2022-12-06T19:28:00Z</cp:lastPrinted>
  <dcterms:created xsi:type="dcterms:W3CDTF">2022-11-23T11:27:00Z</dcterms:created>
  <dcterms:modified xsi:type="dcterms:W3CDTF">2022-12-06T19:28:00Z</dcterms:modified>
</cp:coreProperties>
</file>