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33F4D037" w:rsidR="00D0106B" w:rsidRDefault="003D3FB0" w:rsidP="000C41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1E4AEA3" w14:textId="3A94D0D1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 Mr. Adrian Todd, Honeypot</w:t>
      </w:r>
      <w:r w:rsidR="004E11E8">
        <w:rPr>
          <w:i/>
          <w:iCs/>
          <w:sz w:val="24"/>
          <w:szCs w:val="24"/>
        </w:rPr>
        <w:t xml:space="preserve"> House, Gaisgill</w:t>
      </w:r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49BA95BB" w14:textId="7DCF1E2B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77EBD551" w14:textId="4A0C10DE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A36A83">
        <w:rPr>
          <w:b/>
          <w:bCs/>
          <w:sz w:val="24"/>
          <w:szCs w:val="24"/>
        </w:rPr>
        <w:t>19</w:t>
      </w:r>
      <w:r w:rsidR="00A36A83" w:rsidRPr="00A36A83">
        <w:rPr>
          <w:b/>
          <w:bCs/>
          <w:sz w:val="24"/>
          <w:szCs w:val="24"/>
          <w:vertAlign w:val="superscript"/>
        </w:rPr>
        <w:t>th</w:t>
      </w:r>
      <w:r w:rsidR="00A36A83">
        <w:rPr>
          <w:b/>
          <w:bCs/>
          <w:sz w:val="24"/>
          <w:szCs w:val="24"/>
        </w:rPr>
        <w:t xml:space="preserve"> OCTOBER</w:t>
      </w:r>
      <w:r>
        <w:rPr>
          <w:b/>
          <w:bCs/>
          <w:sz w:val="24"/>
          <w:szCs w:val="24"/>
        </w:rPr>
        <w:t xml:space="preserve"> 2022 AT THE METHODIST HALL, TEBAY AT 7.30pm</w:t>
      </w:r>
    </w:p>
    <w:p w14:paraId="0768F489" w14:textId="03DF5FFC" w:rsidR="003C5303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2B71EDBC" w14:textId="4CBA1F0F" w:rsidR="007B7C93" w:rsidRDefault="007B7C93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B467385" w14:textId="77777777" w:rsidR="007B7C93" w:rsidRPr="00E91270" w:rsidRDefault="007B7C93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282409F" w14:textId="23A8D369" w:rsidR="003C5303" w:rsidRPr="00BD7B44" w:rsidRDefault="00BD7B44" w:rsidP="00BD7B44">
      <w:pPr>
        <w:spacing w:after="0" w:line="240" w:lineRule="auto"/>
        <w:rPr>
          <w:b/>
          <w:bCs/>
          <w:sz w:val="24"/>
          <w:szCs w:val="24"/>
        </w:rPr>
      </w:pPr>
      <w:r w:rsidRPr="00BD7B4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="003C5303" w:rsidRPr="00BD7B44">
        <w:rPr>
          <w:b/>
          <w:bCs/>
          <w:sz w:val="24"/>
          <w:szCs w:val="24"/>
        </w:rPr>
        <w:t>Apologies for Absence</w:t>
      </w:r>
    </w:p>
    <w:p w14:paraId="54774FEC" w14:textId="77777777" w:rsidR="00BD7B44" w:rsidRDefault="00BD7B44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7828E8C9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0041E6AE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the Agenda</w:t>
      </w:r>
      <w:r w:rsidR="00BD7B44">
        <w:rPr>
          <w:sz w:val="24"/>
          <w:szCs w:val="24"/>
        </w:rPr>
        <w:t>.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79B42EAD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D75A1E">
        <w:rPr>
          <w:b/>
          <w:bCs/>
          <w:sz w:val="24"/>
          <w:szCs w:val="24"/>
        </w:rPr>
        <w:t>28</w:t>
      </w:r>
      <w:r w:rsidR="00D75A1E" w:rsidRPr="00D75A1E">
        <w:rPr>
          <w:b/>
          <w:bCs/>
          <w:sz w:val="24"/>
          <w:szCs w:val="24"/>
          <w:vertAlign w:val="superscript"/>
        </w:rPr>
        <w:t>th</w:t>
      </w:r>
      <w:r w:rsidR="00D75A1E">
        <w:rPr>
          <w:b/>
          <w:bCs/>
          <w:sz w:val="24"/>
          <w:szCs w:val="24"/>
        </w:rPr>
        <w:t xml:space="preserve"> September</w:t>
      </w:r>
      <w:r w:rsidR="003A58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2022</w:t>
      </w:r>
    </w:p>
    <w:p w14:paraId="243EED66" w14:textId="1D2A041C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72E7864B" w:rsidR="003C5303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3A975329" w14:textId="77777777" w:rsidR="00756B93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receive reports on the condition of the play areas</w:t>
      </w:r>
      <w:r w:rsidR="0040524A">
        <w:rPr>
          <w:sz w:val="24"/>
          <w:szCs w:val="24"/>
        </w:rPr>
        <w:t>.</w:t>
      </w:r>
    </w:p>
    <w:p w14:paraId="2FF3BA58" w14:textId="4F232323" w:rsidR="00615C91" w:rsidRDefault="00AF3A17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5DCC">
        <w:rPr>
          <w:sz w:val="24"/>
          <w:szCs w:val="24"/>
        </w:rPr>
        <w:t>An insurance c</w:t>
      </w:r>
      <w:r w:rsidR="00D75A1E">
        <w:rPr>
          <w:sz w:val="24"/>
          <w:szCs w:val="24"/>
        </w:rPr>
        <w:t>laim has been made for the damaged slide and climbing frame and an offer of compensation has been received in the sum of £2</w:t>
      </w:r>
      <w:r w:rsidR="0036347D">
        <w:rPr>
          <w:sz w:val="24"/>
          <w:szCs w:val="24"/>
        </w:rPr>
        <w:t>2870</w:t>
      </w:r>
      <w:r w:rsidR="00D75A1E">
        <w:rPr>
          <w:sz w:val="24"/>
          <w:szCs w:val="24"/>
        </w:rPr>
        <w:t xml:space="preserve">.  Councillors are asked whether this offer of settlement should be accepted.  This sum excludes VAT, which we can claim back. </w:t>
      </w:r>
    </w:p>
    <w:p w14:paraId="1207E7D5" w14:textId="46928207" w:rsidR="00756B93" w:rsidRDefault="00756B9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Quotes are being obtained for repainting work.</w:t>
      </w:r>
    </w:p>
    <w:p w14:paraId="7D931271" w14:textId="6FBE2D0E" w:rsidR="00756B93" w:rsidRDefault="00756B9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play areas have to be inspected annually by an independent company.  A quote has been obtained for all three areas and totals £</w:t>
      </w:r>
      <w:r w:rsidR="003E173D">
        <w:rPr>
          <w:sz w:val="24"/>
          <w:szCs w:val="24"/>
        </w:rPr>
        <w:t>310 plus VAT.</w:t>
      </w:r>
    </w:p>
    <w:p w14:paraId="6DD368D8" w14:textId="77777777" w:rsidR="003E173D" w:rsidRDefault="003E173D" w:rsidP="003C5303">
      <w:pPr>
        <w:spacing w:after="0" w:line="240" w:lineRule="auto"/>
        <w:rPr>
          <w:sz w:val="24"/>
          <w:szCs w:val="24"/>
        </w:rPr>
      </w:pPr>
    </w:p>
    <w:p w14:paraId="7055F119" w14:textId="626A22EC" w:rsidR="00811A54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1A54">
        <w:rPr>
          <w:sz w:val="24"/>
          <w:szCs w:val="24"/>
        </w:rPr>
        <w:t>.2  To receive reports on the defibrillators</w:t>
      </w:r>
      <w:r w:rsidR="0040524A">
        <w:rPr>
          <w:sz w:val="24"/>
          <w:szCs w:val="24"/>
        </w:rPr>
        <w:t>.</w:t>
      </w:r>
    </w:p>
    <w:p w14:paraId="1CCAACB3" w14:textId="77777777" w:rsidR="003E173D" w:rsidRDefault="003E173D" w:rsidP="003C5303">
      <w:pPr>
        <w:spacing w:after="0" w:line="240" w:lineRule="auto"/>
        <w:rPr>
          <w:sz w:val="24"/>
          <w:szCs w:val="24"/>
        </w:rPr>
      </w:pPr>
    </w:p>
    <w:p w14:paraId="7A9FD756" w14:textId="15482E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4.3  </w:t>
      </w:r>
      <w:r w:rsidR="003E173D">
        <w:rPr>
          <w:sz w:val="24"/>
          <w:szCs w:val="24"/>
        </w:rPr>
        <w:t>The chair will report on the work to be carried out to the footpath at the recreation ground.</w:t>
      </w:r>
    </w:p>
    <w:p w14:paraId="69991CB6" w14:textId="77777777" w:rsidR="003E173D" w:rsidRDefault="003E173D" w:rsidP="003C5303">
      <w:pPr>
        <w:spacing w:after="0" w:line="240" w:lineRule="auto"/>
        <w:rPr>
          <w:sz w:val="24"/>
          <w:szCs w:val="24"/>
        </w:rPr>
      </w:pPr>
    </w:p>
    <w:p w14:paraId="2F510521" w14:textId="4AFF633D" w:rsidR="008E2E92" w:rsidRDefault="007A2DF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Art work on the roundabout</w:t>
      </w:r>
      <w:r w:rsidR="00D6167C">
        <w:rPr>
          <w:sz w:val="24"/>
          <w:szCs w:val="24"/>
        </w:rPr>
        <w:t xml:space="preserve">. </w:t>
      </w:r>
      <w:r w:rsidR="003A5855">
        <w:rPr>
          <w:sz w:val="24"/>
          <w:szCs w:val="24"/>
        </w:rPr>
        <w:t xml:space="preserve">  To consider whether any further progress can be made</w:t>
      </w:r>
      <w:r w:rsidR="0087216B">
        <w:rPr>
          <w:sz w:val="24"/>
          <w:szCs w:val="24"/>
        </w:rPr>
        <w:t>.</w:t>
      </w:r>
    </w:p>
    <w:p w14:paraId="126D4A18" w14:textId="05C041D4" w:rsidR="003A5855" w:rsidRDefault="003A5855" w:rsidP="003C5303">
      <w:pPr>
        <w:spacing w:after="0" w:line="240" w:lineRule="auto"/>
        <w:rPr>
          <w:sz w:val="24"/>
          <w:szCs w:val="24"/>
        </w:rPr>
      </w:pPr>
    </w:p>
    <w:p w14:paraId="3BAA23F4" w14:textId="4EA03A24" w:rsidR="003A5855" w:rsidRDefault="003A5855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3BA550D6" w14:textId="6BBEF870" w:rsidR="00146D7C" w:rsidRDefault="00066D6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has closed its files on the enforcement cases being considered at land adjacent to The Laurels and Chapel House.  Councillo</w:t>
      </w:r>
      <w:r w:rsidR="0036347D">
        <w:rPr>
          <w:sz w:val="24"/>
          <w:szCs w:val="24"/>
        </w:rPr>
        <w:t>r’</w:t>
      </w:r>
      <w:r>
        <w:rPr>
          <w:sz w:val="24"/>
          <w:szCs w:val="24"/>
        </w:rPr>
        <w:t>s views are sought on how to take this forward.</w:t>
      </w:r>
    </w:p>
    <w:p w14:paraId="2AECA00F" w14:textId="52C532B2" w:rsidR="00066D6C" w:rsidRDefault="00066D6C" w:rsidP="003C5303">
      <w:pPr>
        <w:spacing w:after="0" w:line="240" w:lineRule="auto"/>
        <w:rPr>
          <w:sz w:val="24"/>
          <w:szCs w:val="24"/>
        </w:rPr>
      </w:pPr>
    </w:p>
    <w:p w14:paraId="7236A8EF" w14:textId="0AD1F20E" w:rsidR="00066D6C" w:rsidRDefault="00066D6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The Budget</w:t>
      </w:r>
    </w:p>
    <w:p w14:paraId="333FB909" w14:textId="5DED3441" w:rsidR="00066D6C" w:rsidRPr="00066D6C" w:rsidRDefault="00066D6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draft budget for 2023 – 2024 has been circulated to Councillors for their comments.  The amount of the precept to be requested from Eden District Council has to be agreed.</w:t>
      </w:r>
      <w:r w:rsidR="007B7C93">
        <w:rPr>
          <w:sz w:val="24"/>
          <w:szCs w:val="24"/>
        </w:rPr>
        <w:t xml:space="preserve">  </w:t>
      </w:r>
    </w:p>
    <w:p w14:paraId="26DD7D80" w14:textId="2926C9C1" w:rsidR="00615C91" w:rsidRDefault="00615C91" w:rsidP="003C5303">
      <w:pPr>
        <w:spacing w:after="0" w:line="240" w:lineRule="auto"/>
        <w:rPr>
          <w:sz w:val="24"/>
          <w:szCs w:val="24"/>
        </w:rPr>
      </w:pPr>
    </w:p>
    <w:p w14:paraId="5016B5BF" w14:textId="124748EA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53C4FB65" w14:textId="46ED28FC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134A167A" w14:textId="1C4D1260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53C6AE5D" w14:textId="77777777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2B5F8A3D" w14:textId="6FFA86D7" w:rsidR="00C6044F" w:rsidRDefault="00DB7DBA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11A54">
        <w:rPr>
          <w:b/>
          <w:bCs/>
          <w:sz w:val="24"/>
          <w:szCs w:val="24"/>
        </w:rPr>
        <w:t>.  Finance</w:t>
      </w:r>
    </w:p>
    <w:p w14:paraId="7913CF27" w14:textId="26522339" w:rsidR="0065335E" w:rsidRPr="0065335E" w:rsidRDefault="0065335E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made up to the end of September for information.</w:t>
      </w:r>
    </w:p>
    <w:p w14:paraId="7E8AAA52" w14:textId="3D0BCD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60334444" w14:textId="2FC9200E" w:rsidR="00D6167C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066D6C">
        <w:rPr>
          <w:sz w:val="24"/>
          <w:szCs w:val="24"/>
        </w:rPr>
        <w:t xml:space="preserve">October </w:t>
      </w:r>
      <w:r>
        <w:rPr>
          <w:sz w:val="24"/>
          <w:szCs w:val="24"/>
        </w:rPr>
        <w:t xml:space="preserve"> 2022</w:t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  <w:t>£1</w:t>
      </w:r>
      <w:r w:rsidR="00D6167C">
        <w:rPr>
          <w:sz w:val="24"/>
          <w:szCs w:val="24"/>
        </w:rPr>
        <w:t>76.00</w:t>
      </w:r>
    </w:p>
    <w:p w14:paraId="66BA23D0" w14:textId="4CD87EF8" w:rsidR="00D6167C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</w:t>
      </w:r>
      <w:r w:rsidR="00066D6C">
        <w:rPr>
          <w:sz w:val="24"/>
          <w:szCs w:val="24"/>
        </w:rPr>
        <w:t xml:space="preserve">October </w:t>
      </w:r>
      <w:r w:rsidR="003A5855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44.00</w:t>
      </w:r>
    </w:p>
    <w:p w14:paraId="7132F1B3" w14:textId="77777777" w:rsidR="00F22DE0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3340BCE3" w14:textId="4AD1EFC0" w:rsidR="00811A54" w:rsidRDefault="00F22DE0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Ltd – grass cutting</w:t>
      </w:r>
      <w:r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  <w:t xml:space="preserve"> 280.00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 </w:t>
      </w:r>
      <w:r w:rsidR="00811A54">
        <w:rPr>
          <w:sz w:val="24"/>
          <w:szCs w:val="24"/>
        </w:rPr>
        <w:t xml:space="preserve"> </w:t>
      </w:r>
    </w:p>
    <w:p w14:paraId="2B6371F6" w14:textId="1BD2737F" w:rsidR="0087029C" w:rsidRDefault="00DB7DBA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7029C">
        <w:rPr>
          <w:b/>
          <w:bCs/>
          <w:sz w:val="24"/>
          <w:szCs w:val="24"/>
        </w:rPr>
        <w:t>.  Public Participation</w:t>
      </w:r>
    </w:p>
    <w:p w14:paraId="02B39333" w14:textId="3E22C393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30B2E5A5" w:rsidR="0087029C" w:rsidRDefault="00DB7DBA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7029C">
        <w:rPr>
          <w:b/>
          <w:bCs/>
          <w:sz w:val="24"/>
          <w:szCs w:val="24"/>
        </w:rPr>
        <w:t>.  Reports o</w:t>
      </w:r>
      <w:r w:rsidR="00AF3A17">
        <w:rPr>
          <w:b/>
          <w:bCs/>
          <w:sz w:val="24"/>
          <w:szCs w:val="24"/>
        </w:rPr>
        <w:t>f</w:t>
      </w:r>
      <w:r w:rsidR="0087029C">
        <w:rPr>
          <w:b/>
          <w:bCs/>
          <w:sz w:val="24"/>
          <w:szCs w:val="24"/>
        </w:rPr>
        <w:t xml:space="preserve"> District and County Councillors</w:t>
      </w:r>
    </w:p>
    <w:p w14:paraId="24DAF57F" w14:textId="77777777" w:rsidR="002B18E3" w:rsidRDefault="002B18E3" w:rsidP="003C5303">
      <w:pPr>
        <w:spacing w:after="0" w:line="240" w:lineRule="auto"/>
        <w:rPr>
          <w:b/>
          <w:bCs/>
          <w:sz w:val="24"/>
          <w:szCs w:val="24"/>
        </w:rPr>
      </w:pPr>
    </w:p>
    <w:p w14:paraId="39288E49" w14:textId="07DC7E09" w:rsidR="004B3B82" w:rsidRDefault="00DB7DBA" w:rsidP="000C41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87029C">
        <w:rPr>
          <w:b/>
          <w:bCs/>
          <w:sz w:val="24"/>
          <w:szCs w:val="24"/>
        </w:rPr>
        <w:t>.  Date and Time of Next Meeting</w:t>
      </w:r>
      <w:r w:rsidR="000C4153">
        <w:rPr>
          <w:b/>
          <w:bCs/>
          <w:sz w:val="24"/>
          <w:szCs w:val="24"/>
        </w:rPr>
        <w:t xml:space="preserve"> </w:t>
      </w:r>
      <w:r w:rsidR="00AF3A17"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 w:rsidR="00AF3A17">
        <w:rPr>
          <w:sz w:val="24"/>
          <w:szCs w:val="24"/>
        </w:rPr>
        <w:t xml:space="preserve"> </w:t>
      </w:r>
      <w:r w:rsidR="00066D6C">
        <w:rPr>
          <w:sz w:val="24"/>
          <w:szCs w:val="24"/>
        </w:rPr>
        <w:t>30</w:t>
      </w:r>
      <w:r w:rsidR="00066D6C" w:rsidRPr="00066D6C">
        <w:rPr>
          <w:sz w:val="24"/>
          <w:szCs w:val="24"/>
          <w:vertAlign w:val="superscript"/>
        </w:rPr>
        <w:t>th</w:t>
      </w:r>
      <w:r w:rsidR="00066D6C">
        <w:rPr>
          <w:sz w:val="24"/>
          <w:szCs w:val="24"/>
        </w:rPr>
        <w:t xml:space="preserve"> November</w:t>
      </w:r>
      <w:r w:rsidR="008E2E92">
        <w:rPr>
          <w:sz w:val="24"/>
          <w:szCs w:val="24"/>
        </w:rPr>
        <w:t xml:space="preserve"> 2022 </w:t>
      </w:r>
      <w:r w:rsidR="00AF3A17">
        <w:rPr>
          <w:sz w:val="24"/>
          <w:szCs w:val="24"/>
        </w:rPr>
        <w:t xml:space="preserve"> at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494F9795" w:rsidR="00AF3A17" w:rsidRDefault="00AF3A17" w:rsidP="004B3B82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573E40E3" w14:textId="0A4C3157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280D8729" w14:textId="69BC2FDE" w:rsidR="0087029C" w:rsidRPr="0087029C" w:rsidRDefault="008702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3B31"/>
    <w:multiLevelType w:val="hybridMultilevel"/>
    <w:tmpl w:val="8A160A6A"/>
    <w:lvl w:ilvl="0" w:tplc="F5D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  <w:num w:numId="3" w16cid:durableId="202952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66D6C"/>
    <w:rsid w:val="000C4153"/>
    <w:rsid w:val="000C550F"/>
    <w:rsid w:val="00146D7C"/>
    <w:rsid w:val="001F3A37"/>
    <w:rsid w:val="00224573"/>
    <w:rsid w:val="00236ECF"/>
    <w:rsid w:val="002B18E3"/>
    <w:rsid w:val="0036347D"/>
    <w:rsid w:val="003A5855"/>
    <w:rsid w:val="003C5303"/>
    <w:rsid w:val="003D3FB0"/>
    <w:rsid w:val="003E173D"/>
    <w:rsid w:val="0040524A"/>
    <w:rsid w:val="00413016"/>
    <w:rsid w:val="004B3B82"/>
    <w:rsid w:val="004E11E8"/>
    <w:rsid w:val="00565240"/>
    <w:rsid w:val="00615C91"/>
    <w:rsid w:val="0065335E"/>
    <w:rsid w:val="006742DF"/>
    <w:rsid w:val="006E0B74"/>
    <w:rsid w:val="00756B93"/>
    <w:rsid w:val="007A2DFC"/>
    <w:rsid w:val="007B7C93"/>
    <w:rsid w:val="007E2D9C"/>
    <w:rsid w:val="0080689C"/>
    <w:rsid w:val="00811A54"/>
    <w:rsid w:val="0087029C"/>
    <w:rsid w:val="0087216B"/>
    <w:rsid w:val="00881F00"/>
    <w:rsid w:val="008E2E92"/>
    <w:rsid w:val="00A36A83"/>
    <w:rsid w:val="00A87931"/>
    <w:rsid w:val="00AF3A17"/>
    <w:rsid w:val="00B45DCC"/>
    <w:rsid w:val="00BD7B44"/>
    <w:rsid w:val="00C6044F"/>
    <w:rsid w:val="00C85B4E"/>
    <w:rsid w:val="00CD3A7B"/>
    <w:rsid w:val="00D0106B"/>
    <w:rsid w:val="00D164B7"/>
    <w:rsid w:val="00D6167C"/>
    <w:rsid w:val="00D75A1E"/>
    <w:rsid w:val="00DB7DBA"/>
    <w:rsid w:val="00E628CA"/>
    <w:rsid w:val="00E91270"/>
    <w:rsid w:val="00F22DE0"/>
    <w:rsid w:val="00F47CB6"/>
    <w:rsid w:val="00F57DA0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11</cp:revision>
  <cp:lastPrinted>2022-10-11T18:34:00Z</cp:lastPrinted>
  <dcterms:created xsi:type="dcterms:W3CDTF">2022-10-10T13:22:00Z</dcterms:created>
  <dcterms:modified xsi:type="dcterms:W3CDTF">2022-10-11T18:35:00Z</dcterms:modified>
</cp:coreProperties>
</file>