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22529" w14:textId="32C72E1E" w:rsidR="008740C2" w:rsidRDefault="007607FD" w:rsidP="007607FD">
      <w:pPr>
        <w:spacing w:after="0" w:line="240" w:lineRule="auto"/>
        <w:jc w:val="center"/>
        <w:rPr>
          <w:sz w:val="24"/>
          <w:szCs w:val="24"/>
        </w:rPr>
      </w:pPr>
      <w:r>
        <w:rPr>
          <w:sz w:val="24"/>
          <w:szCs w:val="24"/>
        </w:rPr>
        <w:t>TEBAY PARISH COUNCIL</w:t>
      </w:r>
    </w:p>
    <w:p w14:paraId="1E4112C9" w14:textId="6C10019E" w:rsidR="007607FD" w:rsidRDefault="007607FD" w:rsidP="007607FD">
      <w:pPr>
        <w:spacing w:after="0" w:line="240" w:lineRule="auto"/>
        <w:jc w:val="center"/>
        <w:rPr>
          <w:sz w:val="24"/>
          <w:szCs w:val="24"/>
        </w:rPr>
      </w:pPr>
      <w:r>
        <w:rPr>
          <w:sz w:val="24"/>
          <w:szCs w:val="24"/>
        </w:rPr>
        <w:t>Chair – Adrian Todd, Honeypot House, Gaisgill</w:t>
      </w:r>
    </w:p>
    <w:p w14:paraId="3D1B034C" w14:textId="77553B75" w:rsidR="007607FD" w:rsidRDefault="007607FD" w:rsidP="007607FD">
      <w:pPr>
        <w:spacing w:after="0" w:line="240" w:lineRule="auto"/>
        <w:jc w:val="center"/>
        <w:rPr>
          <w:sz w:val="24"/>
          <w:szCs w:val="24"/>
        </w:rPr>
      </w:pPr>
      <w:r>
        <w:rPr>
          <w:sz w:val="24"/>
          <w:szCs w:val="24"/>
        </w:rPr>
        <w:t>Clerk – Mrs. M. Longworth, Yew Tree Farm, Greenholme</w:t>
      </w:r>
    </w:p>
    <w:p w14:paraId="1BD6F8D5" w14:textId="7A535987" w:rsidR="007607FD" w:rsidRDefault="007607FD" w:rsidP="007607FD">
      <w:pPr>
        <w:spacing w:after="0" w:line="240" w:lineRule="auto"/>
        <w:jc w:val="center"/>
        <w:rPr>
          <w:sz w:val="24"/>
          <w:szCs w:val="24"/>
        </w:rPr>
      </w:pPr>
      <w:r>
        <w:rPr>
          <w:sz w:val="24"/>
          <w:szCs w:val="24"/>
        </w:rPr>
        <w:t xml:space="preserve">Email – </w:t>
      </w:r>
      <w:hyperlink r:id="rId4" w:history="1">
        <w:r w:rsidRPr="00882189">
          <w:rPr>
            <w:rStyle w:val="Hyperlink"/>
            <w:sz w:val="24"/>
            <w:szCs w:val="24"/>
          </w:rPr>
          <w:t>clerk@tebaypc.org.uk</w:t>
        </w:r>
      </w:hyperlink>
    </w:p>
    <w:p w14:paraId="6D343E7E" w14:textId="7E47D707" w:rsidR="007607FD" w:rsidRDefault="007607FD" w:rsidP="007607FD">
      <w:pPr>
        <w:spacing w:after="0" w:line="240" w:lineRule="auto"/>
        <w:jc w:val="center"/>
        <w:rPr>
          <w:sz w:val="24"/>
          <w:szCs w:val="24"/>
        </w:rPr>
      </w:pPr>
      <w:r>
        <w:rPr>
          <w:sz w:val="24"/>
          <w:szCs w:val="24"/>
        </w:rPr>
        <w:t>___________________________________________________________________________</w:t>
      </w:r>
    </w:p>
    <w:p w14:paraId="25111D8F" w14:textId="1CA7ADB9" w:rsidR="00D26873" w:rsidRDefault="00D26873" w:rsidP="007607FD">
      <w:pPr>
        <w:spacing w:after="0" w:line="240" w:lineRule="auto"/>
        <w:jc w:val="center"/>
        <w:rPr>
          <w:sz w:val="24"/>
          <w:szCs w:val="24"/>
        </w:rPr>
      </w:pPr>
    </w:p>
    <w:p w14:paraId="67C06394" w14:textId="6FC401E0" w:rsidR="00D26873" w:rsidRDefault="00D26873" w:rsidP="007607FD">
      <w:pPr>
        <w:spacing w:after="0" w:line="240" w:lineRule="auto"/>
        <w:jc w:val="center"/>
        <w:rPr>
          <w:b/>
          <w:bCs/>
          <w:sz w:val="24"/>
          <w:szCs w:val="24"/>
        </w:rPr>
      </w:pPr>
      <w:r>
        <w:rPr>
          <w:b/>
          <w:bCs/>
          <w:sz w:val="24"/>
          <w:szCs w:val="24"/>
        </w:rPr>
        <w:t>MINUTES OF A MEETING HELD ON WEDNESDAY 3</w:t>
      </w:r>
      <w:r w:rsidRPr="00D26873">
        <w:rPr>
          <w:b/>
          <w:bCs/>
          <w:sz w:val="24"/>
          <w:szCs w:val="24"/>
          <w:vertAlign w:val="superscript"/>
        </w:rPr>
        <w:t>rd</w:t>
      </w:r>
      <w:r>
        <w:rPr>
          <w:b/>
          <w:bCs/>
          <w:sz w:val="24"/>
          <w:szCs w:val="24"/>
        </w:rPr>
        <w:t xml:space="preserve"> MARCH 2021 AT 7.30PM OVER THE INTERNET VIA THE ZOOM APPLICATION</w:t>
      </w:r>
    </w:p>
    <w:p w14:paraId="4D88D2DA" w14:textId="150DE55E" w:rsidR="00D26873" w:rsidRDefault="00D26873" w:rsidP="007607FD">
      <w:pPr>
        <w:spacing w:after="0" w:line="240" w:lineRule="auto"/>
        <w:jc w:val="center"/>
        <w:rPr>
          <w:b/>
          <w:bCs/>
          <w:sz w:val="24"/>
          <w:szCs w:val="24"/>
        </w:rPr>
      </w:pPr>
    </w:p>
    <w:p w14:paraId="5124F767" w14:textId="4DC38A34" w:rsidR="00D26873" w:rsidRDefault="00C14756" w:rsidP="00C14756">
      <w:pPr>
        <w:spacing w:after="0" w:line="240" w:lineRule="auto"/>
        <w:rPr>
          <w:sz w:val="24"/>
          <w:szCs w:val="24"/>
        </w:rPr>
      </w:pPr>
      <w:r>
        <w:rPr>
          <w:sz w:val="24"/>
          <w:szCs w:val="24"/>
        </w:rPr>
        <w:t>Present:  Cllrs. A. Todd (chair); A. Meadowcroft; G. Murphy; J. Nugent and S. Hodgson</w:t>
      </w:r>
    </w:p>
    <w:p w14:paraId="6199DDE1" w14:textId="74D5DA3A" w:rsidR="00C14756" w:rsidRDefault="00C14756" w:rsidP="00C14756">
      <w:pPr>
        <w:spacing w:after="0" w:line="240" w:lineRule="auto"/>
        <w:rPr>
          <w:sz w:val="24"/>
          <w:szCs w:val="24"/>
        </w:rPr>
      </w:pPr>
      <w:r>
        <w:rPr>
          <w:sz w:val="24"/>
          <w:szCs w:val="24"/>
        </w:rPr>
        <w:t>County Councillor P. Dew</w:t>
      </w:r>
    </w:p>
    <w:p w14:paraId="4B21D14A" w14:textId="04C90C8A" w:rsidR="00C14756" w:rsidRDefault="00C14756" w:rsidP="00C14756">
      <w:pPr>
        <w:spacing w:after="0" w:line="240" w:lineRule="auto"/>
        <w:rPr>
          <w:sz w:val="24"/>
          <w:szCs w:val="24"/>
        </w:rPr>
      </w:pPr>
      <w:r>
        <w:rPr>
          <w:sz w:val="24"/>
          <w:szCs w:val="24"/>
        </w:rPr>
        <w:t>The clerk</w:t>
      </w:r>
      <w:r w:rsidR="00B83C77">
        <w:rPr>
          <w:sz w:val="24"/>
          <w:szCs w:val="24"/>
        </w:rPr>
        <w:t>.</w:t>
      </w:r>
    </w:p>
    <w:p w14:paraId="2FF2B06C" w14:textId="0C66F21C" w:rsidR="00B83C77" w:rsidRDefault="00B83C77" w:rsidP="00C14756">
      <w:pPr>
        <w:spacing w:after="0" w:line="240" w:lineRule="auto"/>
        <w:rPr>
          <w:sz w:val="24"/>
          <w:szCs w:val="24"/>
        </w:rPr>
      </w:pPr>
    </w:p>
    <w:p w14:paraId="6462CB99" w14:textId="2DB61608" w:rsidR="00B83C77" w:rsidRDefault="00B83C77" w:rsidP="00C14756">
      <w:pPr>
        <w:spacing w:after="0" w:line="240" w:lineRule="auto"/>
        <w:rPr>
          <w:b/>
          <w:bCs/>
          <w:sz w:val="24"/>
          <w:szCs w:val="24"/>
        </w:rPr>
      </w:pPr>
      <w:r>
        <w:rPr>
          <w:b/>
          <w:bCs/>
          <w:sz w:val="24"/>
          <w:szCs w:val="24"/>
        </w:rPr>
        <w:t>1.  Apologies for Absence</w:t>
      </w:r>
    </w:p>
    <w:p w14:paraId="55C5675A" w14:textId="056E94C6" w:rsidR="00B83C77" w:rsidRDefault="00707029" w:rsidP="00C14756">
      <w:pPr>
        <w:spacing w:after="0" w:line="240" w:lineRule="auto"/>
        <w:rPr>
          <w:sz w:val="24"/>
          <w:szCs w:val="24"/>
        </w:rPr>
      </w:pPr>
      <w:r>
        <w:rPr>
          <w:sz w:val="24"/>
          <w:szCs w:val="24"/>
        </w:rPr>
        <w:t>A</w:t>
      </w:r>
      <w:r w:rsidR="00B83C77">
        <w:rPr>
          <w:sz w:val="24"/>
          <w:szCs w:val="24"/>
        </w:rPr>
        <w:t>pologies were received from Cllr. D. Morland</w:t>
      </w:r>
    </w:p>
    <w:p w14:paraId="7E4E1CBC" w14:textId="15B149F7" w:rsidR="00707029" w:rsidRDefault="00707029" w:rsidP="00C14756">
      <w:pPr>
        <w:spacing w:after="0" w:line="240" w:lineRule="auto"/>
        <w:rPr>
          <w:sz w:val="24"/>
          <w:szCs w:val="24"/>
        </w:rPr>
      </w:pPr>
    </w:p>
    <w:p w14:paraId="4D6F5156" w14:textId="5668F7CE" w:rsidR="00707029" w:rsidRDefault="00707029" w:rsidP="00C14756">
      <w:pPr>
        <w:spacing w:after="0" w:line="240" w:lineRule="auto"/>
        <w:rPr>
          <w:b/>
          <w:bCs/>
          <w:sz w:val="24"/>
          <w:szCs w:val="24"/>
        </w:rPr>
      </w:pPr>
      <w:r>
        <w:rPr>
          <w:b/>
          <w:bCs/>
          <w:sz w:val="24"/>
          <w:szCs w:val="24"/>
        </w:rPr>
        <w:t>2.  Declarations of Interest</w:t>
      </w:r>
    </w:p>
    <w:p w14:paraId="13F77075" w14:textId="687117AC" w:rsidR="00707029" w:rsidRDefault="00707029" w:rsidP="00C14756">
      <w:pPr>
        <w:spacing w:after="0" w:line="240" w:lineRule="auto"/>
        <w:rPr>
          <w:sz w:val="24"/>
          <w:szCs w:val="24"/>
        </w:rPr>
      </w:pPr>
      <w:r>
        <w:rPr>
          <w:sz w:val="24"/>
          <w:szCs w:val="24"/>
        </w:rPr>
        <w:t>There were no declarations of interest in any item on the Agenda.</w:t>
      </w:r>
    </w:p>
    <w:p w14:paraId="55A61A31" w14:textId="6047BB8A" w:rsidR="002711E0" w:rsidRDefault="002711E0" w:rsidP="00C14756">
      <w:pPr>
        <w:spacing w:after="0" w:line="240" w:lineRule="auto"/>
        <w:rPr>
          <w:sz w:val="24"/>
          <w:szCs w:val="24"/>
        </w:rPr>
      </w:pPr>
    </w:p>
    <w:p w14:paraId="3AF292FF" w14:textId="134D330A" w:rsidR="002711E0" w:rsidRDefault="002711E0" w:rsidP="00C14756">
      <w:pPr>
        <w:spacing w:after="0" w:line="240" w:lineRule="auto"/>
        <w:rPr>
          <w:b/>
          <w:bCs/>
          <w:sz w:val="24"/>
          <w:szCs w:val="24"/>
        </w:rPr>
      </w:pPr>
      <w:r>
        <w:rPr>
          <w:b/>
          <w:bCs/>
          <w:sz w:val="24"/>
          <w:szCs w:val="24"/>
        </w:rPr>
        <w:t>3.  Minutes of the Meeting of 25</w:t>
      </w:r>
      <w:r w:rsidRPr="002711E0">
        <w:rPr>
          <w:b/>
          <w:bCs/>
          <w:sz w:val="24"/>
          <w:szCs w:val="24"/>
          <w:vertAlign w:val="superscript"/>
        </w:rPr>
        <w:t>th</w:t>
      </w:r>
      <w:r>
        <w:rPr>
          <w:b/>
          <w:bCs/>
          <w:sz w:val="24"/>
          <w:szCs w:val="24"/>
        </w:rPr>
        <w:t xml:space="preserve"> November 202</w:t>
      </w:r>
      <w:r w:rsidR="00D65EDA">
        <w:rPr>
          <w:b/>
          <w:bCs/>
          <w:sz w:val="24"/>
          <w:szCs w:val="24"/>
        </w:rPr>
        <w:t>0</w:t>
      </w:r>
    </w:p>
    <w:p w14:paraId="2C62F1CE" w14:textId="5511A843" w:rsidR="002711E0" w:rsidRDefault="002711E0" w:rsidP="00C14756">
      <w:pPr>
        <w:spacing w:after="0" w:line="240" w:lineRule="auto"/>
        <w:rPr>
          <w:sz w:val="24"/>
          <w:szCs w:val="24"/>
        </w:rPr>
      </w:pPr>
      <w:r>
        <w:rPr>
          <w:sz w:val="24"/>
          <w:szCs w:val="24"/>
        </w:rPr>
        <w:t>The Minutes were agreed to be a true record of the above meeting.</w:t>
      </w:r>
    </w:p>
    <w:p w14:paraId="2170E690" w14:textId="0349DC16" w:rsidR="002711E0" w:rsidRDefault="002711E0" w:rsidP="00C14756">
      <w:pPr>
        <w:spacing w:after="0" w:line="240" w:lineRule="auto"/>
        <w:rPr>
          <w:sz w:val="24"/>
          <w:szCs w:val="24"/>
        </w:rPr>
      </w:pPr>
    </w:p>
    <w:p w14:paraId="438CED31" w14:textId="0B0A547F" w:rsidR="002711E0" w:rsidRDefault="002711E0" w:rsidP="00C14756">
      <w:pPr>
        <w:spacing w:after="0" w:line="240" w:lineRule="auto"/>
        <w:rPr>
          <w:b/>
          <w:bCs/>
          <w:sz w:val="24"/>
          <w:szCs w:val="24"/>
        </w:rPr>
      </w:pPr>
      <w:r>
        <w:rPr>
          <w:b/>
          <w:bCs/>
          <w:sz w:val="24"/>
          <w:szCs w:val="24"/>
        </w:rPr>
        <w:t>4.  Outstanding Business</w:t>
      </w:r>
    </w:p>
    <w:p w14:paraId="26585319" w14:textId="2F8A2BAB" w:rsidR="002711E0" w:rsidRDefault="00812572" w:rsidP="00C14756">
      <w:pPr>
        <w:spacing w:after="0" w:line="240" w:lineRule="auto"/>
        <w:rPr>
          <w:sz w:val="24"/>
          <w:szCs w:val="24"/>
        </w:rPr>
      </w:pPr>
      <w:r>
        <w:rPr>
          <w:sz w:val="24"/>
          <w:szCs w:val="24"/>
        </w:rPr>
        <w:t>4.1  Street Lighting.</w:t>
      </w:r>
    </w:p>
    <w:p w14:paraId="62BA0208" w14:textId="3A465133" w:rsidR="00812572" w:rsidRDefault="00D957CB" w:rsidP="00C14756">
      <w:pPr>
        <w:spacing w:after="0" w:line="240" w:lineRule="auto"/>
        <w:rPr>
          <w:sz w:val="24"/>
          <w:szCs w:val="24"/>
        </w:rPr>
      </w:pPr>
      <w:r>
        <w:rPr>
          <w:sz w:val="24"/>
          <w:szCs w:val="24"/>
        </w:rPr>
        <w:t>The street lighting had been inspected by Cllrs. A. Todd and G. Murphy and it was agreed that estimates would be sought for the maintenance and repair of same.  The clerk was instructed to see if any grant funding might be available.</w:t>
      </w:r>
    </w:p>
    <w:p w14:paraId="36A5E12D" w14:textId="3F8E4F7A" w:rsidR="00A879B2" w:rsidRDefault="00A879B2" w:rsidP="00C14756">
      <w:pPr>
        <w:spacing w:after="0" w:line="240" w:lineRule="auto"/>
        <w:rPr>
          <w:sz w:val="24"/>
          <w:szCs w:val="24"/>
        </w:rPr>
      </w:pPr>
      <w:r>
        <w:rPr>
          <w:sz w:val="24"/>
          <w:szCs w:val="24"/>
        </w:rPr>
        <w:t>4.2  Play Areas</w:t>
      </w:r>
    </w:p>
    <w:p w14:paraId="518BDE60" w14:textId="37CFA415" w:rsidR="00A879B2" w:rsidRDefault="00A879B2" w:rsidP="00C14756">
      <w:pPr>
        <w:spacing w:after="0" w:line="240" w:lineRule="auto"/>
        <w:rPr>
          <w:sz w:val="24"/>
          <w:szCs w:val="24"/>
        </w:rPr>
      </w:pPr>
      <w:r>
        <w:rPr>
          <w:sz w:val="24"/>
          <w:szCs w:val="24"/>
        </w:rPr>
        <w:t xml:space="preserve">It was agreed that the equipment </w:t>
      </w:r>
      <w:r w:rsidR="001C4FDC">
        <w:rPr>
          <w:sz w:val="24"/>
          <w:szCs w:val="24"/>
        </w:rPr>
        <w:t xml:space="preserve">(valued at £85,000) be insured against accidental loss and damage with an increase in premium of £381.00  The damage to the slide would be repaired </w:t>
      </w:r>
      <w:r w:rsidR="00D65EDA">
        <w:rPr>
          <w:sz w:val="24"/>
          <w:szCs w:val="24"/>
        </w:rPr>
        <w:t xml:space="preserve">as soon as possible </w:t>
      </w:r>
      <w:r w:rsidR="001C4FDC">
        <w:rPr>
          <w:sz w:val="24"/>
          <w:szCs w:val="24"/>
        </w:rPr>
        <w:t xml:space="preserve">and residents would be asked what play equipment they would like to </w:t>
      </w:r>
      <w:r w:rsidR="008536D7">
        <w:rPr>
          <w:sz w:val="24"/>
          <w:szCs w:val="24"/>
        </w:rPr>
        <w:t>have for the future.</w:t>
      </w:r>
    </w:p>
    <w:p w14:paraId="590C689E" w14:textId="125C0B66" w:rsidR="00F4390C" w:rsidRDefault="00EE12BE" w:rsidP="00C14756">
      <w:pPr>
        <w:spacing w:after="0" w:line="240" w:lineRule="auto"/>
        <w:rPr>
          <w:sz w:val="24"/>
          <w:szCs w:val="24"/>
        </w:rPr>
      </w:pPr>
      <w:r>
        <w:rPr>
          <w:sz w:val="24"/>
          <w:szCs w:val="24"/>
        </w:rPr>
        <w:t>4.3.  Grass Cutting</w:t>
      </w:r>
    </w:p>
    <w:p w14:paraId="702E014C" w14:textId="7CBE5D57" w:rsidR="00EE12BE" w:rsidRDefault="00EE12BE" w:rsidP="00C14756">
      <w:pPr>
        <w:spacing w:after="0" w:line="240" w:lineRule="auto"/>
        <w:rPr>
          <w:sz w:val="24"/>
          <w:szCs w:val="24"/>
        </w:rPr>
      </w:pPr>
      <w:r>
        <w:rPr>
          <w:sz w:val="24"/>
          <w:szCs w:val="24"/>
        </w:rPr>
        <w:t>It was agreed that it was not possible to omit any areas to be cut, with the possible exception of the banking which could be cut less frequently.  Quotes for grass cutting would be obtained for 2021.</w:t>
      </w:r>
    </w:p>
    <w:p w14:paraId="2E0FDFD9" w14:textId="3AB4276D" w:rsidR="00D20427" w:rsidRDefault="00D20427" w:rsidP="00C14756">
      <w:pPr>
        <w:spacing w:after="0" w:line="240" w:lineRule="auto"/>
        <w:rPr>
          <w:sz w:val="24"/>
          <w:szCs w:val="24"/>
        </w:rPr>
      </w:pPr>
      <w:r>
        <w:rPr>
          <w:sz w:val="24"/>
          <w:szCs w:val="24"/>
        </w:rPr>
        <w:t>4.4  Drain on the Recreation Ground</w:t>
      </w:r>
    </w:p>
    <w:p w14:paraId="2C594BC1" w14:textId="7E46F136" w:rsidR="00D20427" w:rsidRDefault="00D20427" w:rsidP="00C14756">
      <w:pPr>
        <w:spacing w:after="0" w:line="240" w:lineRule="auto"/>
        <w:rPr>
          <w:sz w:val="24"/>
          <w:szCs w:val="24"/>
        </w:rPr>
      </w:pPr>
      <w:r>
        <w:rPr>
          <w:sz w:val="24"/>
          <w:szCs w:val="24"/>
        </w:rPr>
        <w:t xml:space="preserve">A quotation would be sought for repair of the drain </w:t>
      </w:r>
      <w:r w:rsidR="00D414A1">
        <w:rPr>
          <w:sz w:val="24"/>
          <w:szCs w:val="24"/>
        </w:rPr>
        <w:t>at</w:t>
      </w:r>
      <w:r>
        <w:rPr>
          <w:sz w:val="24"/>
          <w:szCs w:val="24"/>
        </w:rPr>
        <w:t xml:space="preserve"> an hourly rate.</w:t>
      </w:r>
    </w:p>
    <w:p w14:paraId="02A0B2AF" w14:textId="4D75DB1A" w:rsidR="00D414A1" w:rsidRDefault="00D414A1" w:rsidP="00C14756">
      <w:pPr>
        <w:spacing w:after="0" w:line="240" w:lineRule="auto"/>
        <w:rPr>
          <w:sz w:val="24"/>
          <w:szCs w:val="24"/>
        </w:rPr>
      </w:pPr>
      <w:r>
        <w:rPr>
          <w:sz w:val="24"/>
          <w:szCs w:val="24"/>
        </w:rPr>
        <w:t>4.5  Speedwatch</w:t>
      </w:r>
    </w:p>
    <w:p w14:paraId="3D635A93" w14:textId="125B3C04" w:rsidR="00D414A1" w:rsidRDefault="00D414A1" w:rsidP="00C14756">
      <w:pPr>
        <w:spacing w:after="0" w:line="240" w:lineRule="auto"/>
        <w:rPr>
          <w:sz w:val="24"/>
          <w:szCs w:val="24"/>
        </w:rPr>
      </w:pPr>
      <w:r>
        <w:rPr>
          <w:sz w:val="24"/>
          <w:szCs w:val="24"/>
        </w:rPr>
        <w:t>It was agreed that the speed indicator device would be moved to a better position.</w:t>
      </w:r>
    </w:p>
    <w:p w14:paraId="511A1F39" w14:textId="722CA944" w:rsidR="009C680D" w:rsidRDefault="009C680D" w:rsidP="00C14756">
      <w:pPr>
        <w:spacing w:after="0" w:line="240" w:lineRule="auto"/>
        <w:rPr>
          <w:sz w:val="24"/>
          <w:szCs w:val="24"/>
        </w:rPr>
      </w:pPr>
    </w:p>
    <w:p w14:paraId="3666948F" w14:textId="7F06AB63" w:rsidR="009C680D" w:rsidRDefault="009C680D" w:rsidP="00C14756">
      <w:pPr>
        <w:spacing w:after="0" w:line="240" w:lineRule="auto"/>
        <w:rPr>
          <w:b/>
          <w:bCs/>
          <w:sz w:val="24"/>
          <w:szCs w:val="24"/>
        </w:rPr>
      </w:pPr>
      <w:r>
        <w:rPr>
          <w:b/>
          <w:bCs/>
          <w:sz w:val="24"/>
          <w:szCs w:val="24"/>
        </w:rPr>
        <w:t>5.  Finance</w:t>
      </w:r>
    </w:p>
    <w:p w14:paraId="3DE9E19D" w14:textId="13D1EC2E" w:rsidR="009C680D" w:rsidRDefault="009C680D" w:rsidP="00C14756">
      <w:pPr>
        <w:spacing w:after="0" w:line="240" w:lineRule="auto"/>
        <w:rPr>
          <w:sz w:val="24"/>
          <w:szCs w:val="24"/>
        </w:rPr>
      </w:pPr>
      <w:r>
        <w:rPr>
          <w:sz w:val="24"/>
          <w:szCs w:val="24"/>
        </w:rPr>
        <w:t>The following accounts were approved for payment:</w:t>
      </w:r>
    </w:p>
    <w:p w14:paraId="775E49B2" w14:textId="0EAB9D4C" w:rsidR="009C680D" w:rsidRDefault="009C680D" w:rsidP="00C14756">
      <w:pPr>
        <w:spacing w:after="0" w:line="240" w:lineRule="auto"/>
        <w:rPr>
          <w:sz w:val="24"/>
          <w:szCs w:val="24"/>
        </w:rPr>
      </w:pPr>
      <w:r>
        <w:rPr>
          <w:sz w:val="24"/>
          <w:szCs w:val="24"/>
        </w:rPr>
        <w:t>M. Longworth – salary for February 2021</w:t>
      </w:r>
      <w:r>
        <w:rPr>
          <w:sz w:val="24"/>
          <w:szCs w:val="24"/>
        </w:rPr>
        <w:tab/>
      </w:r>
      <w:r>
        <w:rPr>
          <w:sz w:val="24"/>
          <w:szCs w:val="24"/>
        </w:rPr>
        <w:tab/>
      </w:r>
      <w:r>
        <w:rPr>
          <w:sz w:val="24"/>
          <w:szCs w:val="24"/>
        </w:rPr>
        <w:tab/>
      </w:r>
      <w:r>
        <w:rPr>
          <w:sz w:val="24"/>
          <w:szCs w:val="24"/>
        </w:rPr>
        <w:tab/>
      </w:r>
      <w:r>
        <w:rPr>
          <w:sz w:val="24"/>
          <w:szCs w:val="24"/>
        </w:rPr>
        <w:tab/>
      </w:r>
      <w:r>
        <w:rPr>
          <w:sz w:val="24"/>
          <w:szCs w:val="24"/>
        </w:rPr>
        <w:tab/>
        <w:t>£140.00</w:t>
      </w:r>
    </w:p>
    <w:p w14:paraId="68BE17C4" w14:textId="6817E780" w:rsidR="009C680D" w:rsidRDefault="009C680D" w:rsidP="00C14756">
      <w:pPr>
        <w:spacing w:after="0" w:line="240" w:lineRule="auto"/>
        <w:rPr>
          <w:sz w:val="24"/>
          <w:szCs w:val="24"/>
        </w:rPr>
      </w:pPr>
      <w:r>
        <w:rPr>
          <w:sz w:val="24"/>
          <w:szCs w:val="24"/>
        </w:rPr>
        <w:t>HMPG – PAYE for February 2021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A6546">
        <w:rPr>
          <w:sz w:val="24"/>
          <w:szCs w:val="24"/>
        </w:rPr>
        <w:t xml:space="preserve">  </w:t>
      </w:r>
      <w:r>
        <w:rPr>
          <w:sz w:val="24"/>
          <w:szCs w:val="24"/>
        </w:rPr>
        <w:t>35.00</w:t>
      </w:r>
    </w:p>
    <w:p w14:paraId="2B679AD8" w14:textId="78191940" w:rsidR="009C680D" w:rsidRDefault="009C680D" w:rsidP="00C14756">
      <w:pPr>
        <w:spacing w:after="0" w:line="240" w:lineRule="auto"/>
        <w:rPr>
          <w:sz w:val="24"/>
          <w:szCs w:val="24"/>
        </w:rPr>
      </w:pPr>
      <w:r>
        <w:rPr>
          <w:sz w:val="24"/>
          <w:szCs w:val="24"/>
        </w:rPr>
        <w:t>Cumbria Payroll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A6546">
        <w:rPr>
          <w:sz w:val="24"/>
          <w:szCs w:val="24"/>
        </w:rPr>
        <w:t xml:space="preserve">  </w:t>
      </w:r>
      <w:r>
        <w:rPr>
          <w:sz w:val="24"/>
          <w:szCs w:val="24"/>
        </w:rPr>
        <w:t>14.40</w:t>
      </w:r>
    </w:p>
    <w:p w14:paraId="454152A2" w14:textId="569D0F42" w:rsidR="009C680D" w:rsidRDefault="009C680D" w:rsidP="00C14756">
      <w:pPr>
        <w:spacing w:after="0" w:line="240" w:lineRule="auto"/>
        <w:rPr>
          <w:sz w:val="24"/>
          <w:szCs w:val="24"/>
        </w:rPr>
      </w:pPr>
    </w:p>
    <w:p w14:paraId="4D1D2365" w14:textId="71E3C729" w:rsidR="009C680D" w:rsidRDefault="009C680D" w:rsidP="00C14756">
      <w:pPr>
        <w:spacing w:after="0" w:line="240" w:lineRule="auto"/>
        <w:rPr>
          <w:sz w:val="24"/>
          <w:szCs w:val="24"/>
        </w:rPr>
      </w:pPr>
    </w:p>
    <w:p w14:paraId="4A5C5832" w14:textId="69D2B8FE" w:rsidR="009C680D" w:rsidRDefault="009C680D" w:rsidP="00C14756">
      <w:pPr>
        <w:spacing w:after="0" w:line="240" w:lineRule="auto"/>
        <w:rPr>
          <w:sz w:val="24"/>
          <w:szCs w:val="24"/>
        </w:rPr>
      </w:pPr>
    </w:p>
    <w:p w14:paraId="540FD96A" w14:textId="49BAA39B" w:rsidR="00112C19" w:rsidRDefault="00112C19" w:rsidP="00C14756">
      <w:pPr>
        <w:spacing w:after="0" w:line="240" w:lineRule="auto"/>
        <w:rPr>
          <w:b/>
          <w:bCs/>
          <w:sz w:val="24"/>
          <w:szCs w:val="24"/>
        </w:rPr>
      </w:pPr>
      <w:r>
        <w:rPr>
          <w:b/>
          <w:bCs/>
          <w:sz w:val="24"/>
          <w:szCs w:val="24"/>
        </w:rPr>
        <w:t>6.  Asset Register and Risk Assessment for 2021</w:t>
      </w:r>
    </w:p>
    <w:p w14:paraId="18233F3D" w14:textId="1D8584E8" w:rsidR="00112C19" w:rsidRDefault="00112C19" w:rsidP="00C14756">
      <w:pPr>
        <w:spacing w:after="0" w:line="240" w:lineRule="auto"/>
        <w:rPr>
          <w:sz w:val="24"/>
          <w:szCs w:val="24"/>
        </w:rPr>
      </w:pPr>
      <w:r>
        <w:rPr>
          <w:sz w:val="24"/>
          <w:szCs w:val="24"/>
        </w:rPr>
        <w:t>The Asset Register and Risk Assessment were approved.  Cllr. G. Murphy</w:t>
      </w:r>
      <w:r w:rsidR="00D65EDA">
        <w:rPr>
          <w:sz w:val="24"/>
          <w:szCs w:val="24"/>
        </w:rPr>
        <w:t xml:space="preserve"> agreed to</w:t>
      </w:r>
      <w:r>
        <w:rPr>
          <w:sz w:val="24"/>
          <w:szCs w:val="24"/>
        </w:rPr>
        <w:t xml:space="preserve"> obtain a price for new notice boards.</w:t>
      </w:r>
    </w:p>
    <w:p w14:paraId="75D648D3" w14:textId="38B4ABBB" w:rsidR="00702BFB" w:rsidRDefault="00702BFB" w:rsidP="00C14756">
      <w:pPr>
        <w:spacing w:after="0" w:line="240" w:lineRule="auto"/>
        <w:rPr>
          <w:sz w:val="24"/>
          <w:szCs w:val="24"/>
        </w:rPr>
      </w:pPr>
    </w:p>
    <w:p w14:paraId="062D0020" w14:textId="3EA558BA" w:rsidR="00702BFB" w:rsidRDefault="00702BFB" w:rsidP="00C14756">
      <w:pPr>
        <w:spacing w:after="0" w:line="240" w:lineRule="auto"/>
        <w:rPr>
          <w:b/>
          <w:bCs/>
          <w:sz w:val="24"/>
          <w:szCs w:val="24"/>
        </w:rPr>
      </w:pPr>
      <w:r>
        <w:rPr>
          <w:b/>
          <w:bCs/>
          <w:sz w:val="24"/>
          <w:szCs w:val="24"/>
        </w:rPr>
        <w:t>7.  Reports of District and County Councillors</w:t>
      </w:r>
    </w:p>
    <w:p w14:paraId="6849A5B8" w14:textId="373B946C" w:rsidR="00702BFB" w:rsidRDefault="00702BFB" w:rsidP="00C14756">
      <w:pPr>
        <w:spacing w:after="0" w:line="240" w:lineRule="auto"/>
        <w:rPr>
          <w:sz w:val="24"/>
          <w:szCs w:val="24"/>
        </w:rPr>
      </w:pPr>
      <w:r>
        <w:rPr>
          <w:sz w:val="24"/>
          <w:szCs w:val="24"/>
        </w:rPr>
        <w:t>County Councillor P. Dew noted that the yellow lines at Church Street had still not been done.  He reported on local government re-organisation and also mentioned that the Appleby Horse Fair might be held later in the year.  It seemed that Council Tax would increase</w:t>
      </w:r>
      <w:r w:rsidR="00060084">
        <w:rPr>
          <w:sz w:val="24"/>
          <w:szCs w:val="24"/>
        </w:rPr>
        <w:t xml:space="preserve"> in the forthcoming year.  He was still hopeful that the Newton Rigg college might not have to close.</w:t>
      </w:r>
    </w:p>
    <w:p w14:paraId="03B9C523" w14:textId="08CC7149" w:rsidR="00060084" w:rsidRDefault="00060084" w:rsidP="00C14756">
      <w:pPr>
        <w:spacing w:after="0" w:line="240" w:lineRule="auto"/>
        <w:rPr>
          <w:sz w:val="24"/>
          <w:szCs w:val="24"/>
        </w:rPr>
      </w:pPr>
    </w:p>
    <w:p w14:paraId="2622BF62" w14:textId="2FB87309" w:rsidR="00060084" w:rsidRDefault="00060084" w:rsidP="00C14756">
      <w:pPr>
        <w:spacing w:after="0" w:line="240" w:lineRule="auto"/>
        <w:rPr>
          <w:b/>
          <w:bCs/>
          <w:sz w:val="24"/>
          <w:szCs w:val="24"/>
        </w:rPr>
      </w:pPr>
      <w:r>
        <w:rPr>
          <w:b/>
          <w:bCs/>
          <w:sz w:val="24"/>
          <w:szCs w:val="24"/>
        </w:rPr>
        <w:t>8.  Date and Time of Next Meeting</w:t>
      </w:r>
    </w:p>
    <w:p w14:paraId="5221F696" w14:textId="7B40DFA8" w:rsidR="00060084" w:rsidRDefault="00060084" w:rsidP="00C14756">
      <w:pPr>
        <w:spacing w:after="0" w:line="240" w:lineRule="auto"/>
        <w:rPr>
          <w:sz w:val="24"/>
          <w:szCs w:val="24"/>
        </w:rPr>
      </w:pPr>
      <w:r>
        <w:rPr>
          <w:sz w:val="24"/>
          <w:szCs w:val="24"/>
        </w:rPr>
        <w:t>The next meeting will be held on Wednesday 31</w:t>
      </w:r>
      <w:r w:rsidRPr="00060084">
        <w:rPr>
          <w:sz w:val="24"/>
          <w:szCs w:val="24"/>
          <w:vertAlign w:val="superscript"/>
        </w:rPr>
        <w:t>st</w:t>
      </w:r>
      <w:r>
        <w:rPr>
          <w:sz w:val="24"/>
          <w:szCs w:val="24"/>
        </w:rPr>
        <w:t xml:space="preserve"> March 2021 via the Zoom internet application.</w:t>
      </w:r>
    </w:p>
    <w:p w14:paraId="02D13C3A" w14:textId="30002ADA" w:rsidR="00060084" w:rsidRDefault="00060084" w:rsidP="00C14756">
      <w:pPr>
        <w:spacing w:after="0" w:line="240" w:lineRule="auto"/>
        <w:rPr>
          <w:sz w:val="24"/>
          <w:szCs w:val="24"/>
        </w:rPr>
      </w:pPr>
    </w:p>
    <w:p w14:paraId="1178C65E" w14:textId="5B46DED5" w:rsidR="00060084" w:rsidRDefault="00060084" w:rsidP="00C14756">
      <w:pPr>
        <w:spacing w:after="0" w:line="240" w:lineRule="auto"/>
        <w:rPr>
          <w:sz w:val="24"/>
          <w:szCs w:val="24"/>
        </w:rPr>
      </w:pPr>
      <w:r>
        <w:rPr>
          <w:sz w:val="24"/>
          <w:szCs w:val="24"/>
        </w:rPr>
        <w:t>The meeting ended at 8.30</w:t>
      </w:r>
    </w:p>
    <w:p w14:paraId="48DF86AE" w14:textId="423E9595" w:rsidR="00060084" w:rsidRDefault="00060084" w:rsidP="00C14756">
      <w:pPr>
        <w:spacing w:after="0" w:line="240" w:lineRule="auto"/>
        <w:rPr>
          <w:sz w:val="24"/>
          <w:szCs w:val="24"/>
        </w:rPr>
      </w:pPr>
    </w:p>
    <w:p w14:paraId="75FD3CD5" w14:textId="3CF99346" w:rsidR="00060084" w:rsidRPr="00060084" w:rsidRDefault="00060084" w:rsidP="00C14756">
      <w:pPr>
        <w:spacing w:after="0" w:line="240" w:lineRule="auto"/>
        <w:rPr>
          <w:sz w:val="24"/>
          <w:szCs w:val="24"/>
        </w:rPr>
      </w:pPr>
      <w:r>
        <w:rPr>
          <w:sz w:val="24"/>
          <w:szCs w:val="24"/>
        </w:rPr>
        <w:t>M. Longworth (clerk)</w:t>
      </w:r>
    </w:p>
    <w:p w14:paraId="233BEE7D" w14:textId="77777777" w:rsidR="009C680D" w:rsidRPr="009C680D" w:rsidRDefault="009C680D" w:rsidP="00C14756">
      <w:pPr>
        <w:spacing w:after="0" w:line="240" w:lineRule="auto"/>
        <w:rPr>
          <w:sz w:val="24"/>
          <w:szCs w:val="24"/>
        </w:rPr>
      </w:pPr>
    </w:p>
    <w:p w14:paraId="213EB7F7" w14:textId="77777777" w:rsidR="00D414A1" w:rsidRPr="00812572" w:rsidRDefault="00D414A1" w:rsidP="00C14756">
      <w:pPr>
        <w:spacing w:after="0" w:line="240" w:lineRule="auto"/>
        <w:rPr>
          <w:sz w:val="24"/>
          <w:szCs w:val="24"/>
        </w:rPr>
      </w:pPr>
    </w:p>
    <w:sectPr w:rsidR="00D414A1" w:rsidRPr="00812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C2"/>
    <w:rsid w:val="00060084"/>
    <w:rsid w:val="00104661"/>
    <w:rsid w:val="00112C19"/>
    <w:rsid w:val="001C4FDC"/>
    <w:rsid w:val="002711E0"/>
    <w:rsid w:val="003B0AD7"/>
    <w:rsid w:val="003C759D"/>
    <w:rsid w:val="00702BFB"/>
    <w:rsid w:val="00707029"/>
    <w:rsid w:val="00716CC5"/>
    <w:rsid w:val="007607FD"/>
    <w:rsid w:val="00812572"/>
    <w:rsid w:val="008536D7"/>
    <w:rsid w:val="008740C2"/>
    <w:rsid w:val="009C680D"/>
    <w:rsid w:val="00A879B2"/>
    <w:rsid w:val="00B83C77"/>
    <w:rsid w:val="00C14756"/>
    <w:rsid w:val="00CA6546"/>
    <w:rsid w:val="00D20427"/>
    <w:rsid w:val="00D26873"/>
    <w:rsid w:val="00D414A1"/>
    <w:rsid w:val="00D65EDA"/>
    <w:rsid w:val="00D957CB"/>
    <w:rsid w:val="00EE12BE"/>
    <w:rsid w:val="00F43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88CF"/>
  <w15:chartTrackingRefBased/>
  <w15:docId w15:val="{ABF6552E-6BCC-421B-9627-E432222D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7FD"/>
    <w:rPr>
      <w:color w:val="0563C1" w:themeColor="hyperlink"/>
      <w:u w:val="single"/>
    </w:rPr>
  </w:style>
  <w:style w:type="character" w:styleId="UnresolvedMention">
    <w:name w:val="Unresolved Mention"/>
    <w:basedOn w:val="DefaultParagraphFont"/>
    <w:uiPriority w:val="99"/>
    <w:semiHidden/>
    <w:unhideWhenUsed/>
    <w:rsid w:val="00760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6</cp:revision>
  <cp:lastPrinted>2021-03-08T18:45:00Z</cp:lastPrinted>
  <dcterms:created xsi:type="dcterms:W3CDTF">2021-03-08T15:21:00Z</dcterms:created>
  <dcterms:modified xsi:type="dcterms:W3CDTF">2021-03-08T18:45:00Z</dcterms:modified>
</cp:coreProperties>
</file>