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37DC4" w14:textId="1EF4F0C7" w:rsidR="007B3EE8" w:rsidRDefault="000375B0" w:rsidP="000375B0">
      <w:pPr>
        <w:spacing w:after="0" w:line="240" w:lineRule="auto"/>
        <w:jc w:val="center"/>
        <w:rPr>
          <w:b/>
          <w:sz w:val="24"/>
          <w:szCs w:val="24"/>
        </w:rPr>
      </w:pPr>
      <w:r>
        <w:rPr>
          <w:b/>
          <w:sz w:val="24"/>
          <w:szCs w:val="24"/>
        </w:rPr>
        <w:t>TEBAY PARISH COUNCIL</w:t>
      </w:r>
    </w:p>
    <w:p w14:paraId="35C5B339" w14:textId="4ED76325" w:rsidR="000375B0" w:rsidRDefault="000375B0" w:rsidP="000375B0">
      <w:pPr>
        <w:spacing w:after="0" w:line="240" w:lineRule="auto"/>
        <w:jc w:val="center"/>
        <w:rPr>
          <w:i/>
          <w:sz w:val="24"/>
          <w:szCs w:val="24"/>
        </w:rPr>
      </w:pPr>
      <w:r>
        <w:rPr>
          <w:i/>
          <w:sz w:val="24"/>
          <w:szCs w:val="24"/>
        </w:rPr>
        <w:t>Chairman – Adrian Todd, Honeypot House, Gaisgill</w:t>
      </w:r>
    </w:p>
    <w:p w14:paraId="38036E7D" w14:textId="03553873" w:rsidR="000375B0" w:rsidRDefault="000375B0" w:rsidP="000375B0">
      <w:pPr>
        <w:spacing w:after="0" w:line="240" w:lineRule="auto"/>
        <w:jc w:val="center"/>
        <w:rPr>
          <w:i/>
          <w:sz w:val="24"/>
          <w:szCs w:val="24"/>
        </w:rPr>
      </w:pPr>
      <w:r>
        <w:rPr>
          <w:i/>
          <w:sz w:val="24"/>
          <w:szCs w:val="24"/>
        </w:rPr>
        <w:t>Clerk – Mrs. M. Longworth, Yew Tree Farm, Greenholme</w:t>
      </w:r>
    </w:p>
    <w:p w14:paraId="77634933" w14:textId="2C8F0DC8" w:rsidR="000375B0" w:rsidRDefault="000375B0" w:rsidP="000375B0">
      <w:pPr>
        <w:spacing w:after="0" w:line="240" w:lineRule="auto"/>
        <w:jc w:val="center"/>
        <w:rPr>
          <w:i/>
          <w:sz w:val="24"/>
          <w:szCs w:val="24"/>
        </w:rPr>
      </w:pPr>
      <w:r>
        <w:rPr>
          <w:i/>
          <w:sz w:val="24"/>
          <w:szCs w:val="24"/>
        </w:rPr>
        <w:tab/>
        <w:t xml:space="preserve">Email – </w:t>
      </w:r>
      <w:hyperlink r:id="rId5" w:history="1">
        <w:r w:rsidRPr="00A553FD">
          <w:rPr>
            <w:rStyle w:val="Hyperlink"/>
            <w:i/>
            <w:sz w:val="24"/>
            <w:szCs w:val="24"/>
          </w:rPr>
          <w:t>clerk@tebaypc.org.uk</w:t>
        </w:r>
      </w:hyperlink>
    </w:p>
    <w:p w14:paraId="6DE9C8D7" w14:textId="730836CD" w:rsidR="000375B0" w:rsidRDefault="000375B0" w:rsidP="000375B0">
      <w:pPr>
        <w:spacing w:after="0" w:line="240" w:lineRule="auto"/>
        <w:jc w:val="center"/>
        <w:rPr>
          <w:i/>
          <w:sz w:val="24"/>
          <w:szCs w:val="24"/>
        </w:rPr>
      </w:pPr>
      <w:r>
        <w:rPr>
          <w:i/>
          <w:sz w:val="24"/>
          <w:szCs w:val="24"/>
        </w:rPr>
        <w:t>Phone 015396 24900</w:t>
      </w:r>
    </w:p>
    <w:p w14:paraId="1D2B576D" w14:textId="22C5BB4E" w:rsidR="000375B0" w:rsidRDefault="000375B0" w:rsidP="000375B0">
      <w:pPr>
        <w:spacing w:after="0" w:line="240" w:lineRule="auto"/>
        <w:jc w:val="center"/>
        <w:rPr>
          <w:i/>
          <w:sz w:val="24"/>
          <w:szCs w:val="24"/>
        </w:rPr>
      </w:pPr>
    </w:p>
    <w:p w14:paraId="16AF567C" w14:textId="6E9A28BB" w:rsidR="000375B0" w:rsidRDefault="001222C9" w:rsidP="001222C9">
      <w:pPr>
        <w:tabs>
          <w:tab w:val="center" w:pos="4513"/>
          <w:tab w:val="left" w:pos="6840"/>
        </w:tabs>
        <w:spacing w:after="0" w:line="240" w:lineRule="auto"/>
        <w:rPr>
          <w:b/>
          <w:sz w:val="24"/>
          <w:szCs w:val="24"/>
        </w:rPr>
      </w:pPr>
      <w:r>
        <w:rPr>
          <w:b/>
          <w:sz w:val="24"/>
          <w:szCs w:val="24"/>
        </w:rPr>
        <w:tab/>
      </w:r>
      <w:r w:rsidR="000375B0">
        <w:rPr>
          <w:b/>
          <w:sz w:val="24"/>
          <w:szCs w:val="24"/>
        </w:rPr>
        <w:t xml:space="preserve">ANNUAL GENERAL MEETING </w:t>
      </w:r>
    </w:p>
    <w:p w14:paraId="2B196F3B" w14:textId="2EDA41FE" w:rsidR="001222C9" w:rsidRDefault="001222C9" w:rsidP="001222C9">
      <w:pPr>
        <w:tabs>
          <w:tab w:val="center" w:pos="4513"/>
          <w:tab w:val="left" w:pos="6840"/>
        </w:tabs>
        <w:spacing w:after="0" w:line="240" w:lineRule="auto"/>
        <w:rPr>
          <w:b/>
          <w:sz w:val="24"/>
          <w:szCs w:val="24"/>
        </w:rPr>
      </w:pPr>
      <w:r>
        <w:rPr>
          <w:b/>
          <w:sz w:val="24"/>
          <w:szCs w:val="24"/>
        </w:rPr>
        <w:t>NOTICE of the Annual General Meeting of the Parish Council to be held on Wednesday, 30</w:t>
      </w:r>
      <w:r w:rsidRPr="001222C9">
        <w:rPr>
          <w:b/>
          <w:sz w:val="24"/>
          <w:szCs w:val="24"/>
          <w:vertAlign w:val="superscript"/>
        </w:rPr>
        <w:t>th</w:t>
      </w:r>
      <w:r>
        <w:rPr>
          <w:b/>
          <w:sz w:val="24"/>
          <w:szCs w:val="24"/>
        </w:rPr>
        <w:t xml:space="preserve"> May 2018 at The Methodist Hall, Tebay at 7.30pm</w:t>
      </w:r>
    </w:p>
    <w:p w14:paraId="50632FB1" w14:textId="08296FEC" w:rsidR="000375B0" w:rsidRDefault="000375B0" w:rsidP="000375B0">
      <w:pPr>
        <w:spacing w:after="0" w:line="240" w:lineRule="auto"/>
        <w:jc w:val="center"/>
        <w:rPr>
          <w:b/>
          <w:sz w:val="24"/>
          <w:szCs w:val="24"/>
        </w:rPr>
      </w:pPr>
      <w:bookmarkStart w:id="0" w:name="_GoBack"/>
      <w:bookmarkEnd w:id="0"/>
    </w:p>
    <w:p w14:paraId="38B76350" w14:textId="51D0B2CA" w:rsidR="000375B0" w:rsidRDefault="009768E9" w:rsidP="009768E9">
      <w:pPr>
        <w:spacing w:after="0" w:line="240" w:lineRule="auto"/>
        <w:rPr>
          <w:b/>
          <w:sz w:val="24"/>
          <w:szCs w:val="24"/>
        </w:rPr>
      </w:pPr>
      <w:r w:rsidRPr="009768E9">
        <w:rPr>
          <w:b/>
          <w:sz w:val="24"/>
          <w:szCs w:val="24"/>
        </w:rPr>
        <w:t>1.</w:t>
      </w:r>
      <w:r>
        <w:rPr>
          <w:b/>
          <w:sz w:val="24"/>
          <w:szCs w:val="24"/>
        </w:rPr>
        <w:t xml:space="preserve"> </w:t>
      </w:r>
      <w:r w:rsidRPr="009768E9">
        <w:rPr>
          <w:b/>
          <w:sz w:val="24"/>
          <w:szCs w:val="24"/>
        </w:rPr>
        <w:t xml:space="preserve"> To elect</w:t>
      </w:r>
      <w:r>
        <w:rPr>
          <w:b/>
          <w:sz w:val="24"/>
          <w:szCs w:val="24"/>
        </w:rPr>
        <w:t xml:space="preserve"> a chairman for the year ending 31.03.2019</w:t>
      </w:r>
    </w:p>
    <w:p w14:paraId="4E67CC25" w14:textId="7F0F7C55" w:rsidR="009768E9" w:rsidRDefault="009768E9" w:rsidP="009768E9">
      <w:pPr>
        <w:spacing w:after="0" w:line="240" w:lineRule="auto"/>
        <w:rPr>
          <w:b/>
          <w:sz w:val="24"/>
          <w:szCs w:val="24"/>
        </w:rPr>
      </w:pPr>
    </w:p>
    <w:p w14:paraId="1021C15E" w14:textId="0673C60B" w:rsidR="009768E9" w:rsidRDefault="009768E9" w:rsidP="009768E9">
      <w:pPr>
        <w:spacing w:after="0" w:line="240" w:lineRule="auto"/>
        <w:rPr>
          <w:b/>
          <w:sz w:val="24"/>
          <w:szCs w:val="24"/>
        </w:rPr>
      </w:pPr>
      <w:r>
        <w:rPr>
          <w:b/>
          <w:sz w:val="24"/>
          <w:szCs w:val="24"/>
        </w:rPr>
        <w:t>2.  Apologies for Absence</w:t>
      </w:r>
    </w:p>
    <w:p w14:paraId="22814EAB" w14:textId="55B3B236" w:rsidR="00D46DD0" w:rsidRDefault="00D46DD0" w:rsidP="009768E9">
      <w:pPr>
        <w:spacing w:after="0" w:line="240" w:lineRule="auto"/>
        <w:rPr>
          <w:b/>
          <w:sz w:val="24"/>
          <w:szCs w:val="24"/>
        </w:rPr>
      </w:pPr>
    </w:p>
    <w:p w14:paraId="69C8B561" w14:textId="49DEFA64" w:rsidR="00D46DD0" w:rsidRDefault="00D46DD0" w:rsidP="009768E9">
      <w:pPr>
        <w:spacing w:after="0" w:line="240" w:lineRule="auto"/>
        <w:rPr>
          <w:b/>
          <w:sz w:val="24"/>
          <w:szCs w:val="24"/>
        </w:rPr>
      </w:pPr>
      <w:r>
        <w:rPr>
          <w:b/>
          <w:sz w:val="24"/>
          <w:szCs w:val="24"/>
        </w:rPr>
        <w:t>3.  Minutes of the Meeting of 25</w:t>
      </w:r>
      <w:r w:rsidRPr="00D46DD0">
        <w:rPr>
          <w:b/>
          <w:sz w:val="24"/>
          <w:szCs w:val="24"/>
          <w:vertAlign w:val="superscript"/>
        </w:rPr>
        <w:t>th</w:t>
      </w:r>
      <w:r>
        <w:rPr>
          <w:b/>
          <w:sz w:val="24"/>
          <w:szCs w:val="24"/>
        </w:rPr>
        <w:t xml:space="preserve"> April 2018</w:t>
      </w:r>
    </w:p>
    <w:p w14:paraId="0A38BA9A" w14:textId="4F93AE57" w:rsidR="00D46DD0" w:rsidRPr="00D46DD0" w:rsidRDefault="00D46DD0" w:rsidP="009768E9">
      <w:pPr>
        <w:spacing w:after="0" w:line="240" w:lineRule="auto"/>
        <w:rPr>
          <w:sz w:val="24"/>
          <w:szCs w:val="24"/>
        </w:rPr>
      </w:pPr>
      <w:r>
        <w:rPr>
          <w:sz w:val="24"/>
          <w:szCs w:val="24"/>
        </w:rPr>
        <w:t>To approve the Minutes of the above Meeting</w:t>
      </w:r>
    </w:p>
    <w:p w14:paraId="5C9F5169" w14:textId="67030B86" w:rsidR="009768E9" w:rsidRDefault="009768E9" w:rsidP="009768E9">
      <w:pPr>
        <w:spacing w:after="0" w:line="240" w:lineRule="auto"/>
        <w:rPr>
          <w:b/>
          <w:sz w:val="24"/>
          <w:szCs w:val="24"/>
        </w:rPr>
      </w:pPr>
    </w:p>
    <w:p w14:paraId="7ADE0079" w14:textId="1F5BFF31" w:rsidR="009768E9" w:rsidRDefault="00D46DD0" w:rsidP="009768E9">
      <w:pPr>
        <w:spacing w:after="0" w:line="240" w:lineRule="auto"/>
        <w:rPr>
          <w:b/>
          <w:sz w:val="24"/>
          <w:szCs w:val="24"/>
        </w:rPr>
      </w:pPr>
      <w:r>
        <w:rPr>
          <w:b/>
          <w:sz w:val="24"/>
          <w:szCs w:val="24"/>
        </w:rPr>
        <w:t>4</w:t>
      </w:r>
      <w:r w:rsidR="009768E9">
        <w:rPr>
          <w:b/>
          <w:sz w:val="24"/>
          <w:szCs w:val="24"/>
        </w:rPr>
        <w:t>.  To receive the Chairman’s Report for the year 2017/2018</w:t>
      </w:r>
    </w:p>
    <w:p w14:paraId="4CCE49C4" w14:textId="20F0D50C" w:rsidR="009768E9" w:rsidRDefault="009768E9" w:rsidP="009768E9">
      <w:pPr>
        <w:spacing w:after="0" w:line="240" w:lineRule="auto"/>
        <w:rPr>
          <w:b/>
          <w:sz w:val="24"/>
          <w:szCs w:val="24"/>
        </w:rPr>
      </w:pPr>
    </w:p>
    <w:p w14:paraId="5229F5F7" w14:textId="39C705B4" w:rsidR="009768E9" w:rsidRDefault="00D46DD0" w:rsidP="009768E9">
      <w:pPr>
        <w:spacing w:after="0" w:line="240" w:lineRule="auto"/>
        <w:rPr>
          <w:b/>
          <w:sz w:val="24"/>
          <w:szCs w:val="24"/>
        </w:rPr>
      </w:pPr>
      <w:r>
        <w:rPr>
          <w:b/>
          <w:sz w:val="24"/>
          <w:szCs w:val="24"/>
        </w:rPr>
        <w:t>5</w:t>
      </w:r>
      <w:r w:rsidR="009768E9">
        <w:rPr>
          <w:b/>
          <w:sz w:val="24"/>
          <w:szCs w:val="24"/>
        </w:rPr>
        <w:t>.  Declarations of Interest and Dispensations</w:t>
      </w:r>
    </w:p>
    <w:p w14:paraId="21F6DD34" w14:textId="0F421B40" w:rsidR="009768E9" w:rsidRDefault="009768E9" w:rsidP="009768E9">
      <w:pPr>
        <w:spacing w:after="0" w:line="240" w:lineRule="auto"/>
        <w:rPr>
          <w:sz w:val="24"/>
          <w:szCs w:val="24"/>
        </w:rPr>
      </w:pPr>
      <w:r>
        <w:rPr>
          <w:sz w:val="24"/>
          <w:szCs w:val="24"/>
        </w:rPr>
        <w:t>To receive any declarations of pecuniary and non-pecuniary interests of members in respect of any item on this Agenda.</w:t>
      </w:r>
    </w:p>
    <w:p w14:paraId="761C2F61" w14:textId="325280DE" w:rsidR="009768E9" w:rsidRDefault="009768E9" w:rsidP="009768E9">
      <w:pPr>
        <w:spacing w:after="0" w:line="240" w:lineRule="auto"/>
        <w:rPr>
          <w:sz w:val="24"/>
          <w:szCs w:val="24"/>
        </w:rPr>
      </w:pPr>
    </w:p>
    <w:p w14:paraId="22269C64" w14:textId="66A59631" w:rsidR="009768E9" w:rsidRDefault="00D46DD0" w:rsidP="009768E9">
      <w:pPr>
        <w:spacing w:after="0" w:line="240" w:lineRule="auto"/>
        <w:rPr>
          <w:b/>
          <w:sz w:val="24"/>
          <w:szCs w:val="24"/>
        </w:rPr>
      </w:pPr>
      <w:r>
        <w:rPr>
          <w:b/>
          <w:sz w:val="24"/>
          <w:szCs w:val="24"/>
        </w:rPr>
        <w:t>6</w:t>
      </w:r>
      <w:r w:rsidR="009768E9">
        <w:rPr>
          <w:b/>
          <w:sz w:val="24"/>
          <w:szCs w:val="24"/>
        </w:rPr>
        <w:t>.  Planning</w:t>
      </w:r>
    </w:p>
    <w:p w14:paraId="4DF95FED" w14:textId="0043D954" w:rsidR="00646698" w:rsidRDefault="00646698" w:rsidP="009768E9">
      <w:pPr>
        <w:spacing w:after="0" w:line="240" w:lineRule="auto"/>
        <w:rPr>
          <w:sz w:val="24"/>
          <w:szCs w:val="24"/>
        </w:rPr>
      </w:pPr>
      <w:r>
        <w:rPr>
          <w:sz w:val="24"/>
          <w:szCs w:val="24"/>
        </w:rPr>
        <w:t>To consider application No. 18/0325 made to Eden District Council for permission to erect a two storey extension following demolition of an existing detached garage.</w:t>
      </w:r>
    </w:p>
    <w:p w14:paraId="45F514E0" w14:textId="77777777" w:rsidR="00AA4299" w:rsidRPr="00646698" w:rsidRDefault="00AA4299" w:rsidP="009768E9">
      <w:pPr>
        <w:spacing w:after="0" w:line="240" w:lineRule="auto"/>
        <w:rPr>
          <w:sz w:val="24"/>
          <w:szCs w:val="24"/>
        </w:rPr>
      </w:pPr>
    </w:p>
    <w:p w14:paraId="0E9687AE" w14:textId="12FD7092" w:rsidR="009768E9" w:rsidRDefault="00D46DD0" w:rsidP="009768E9">
      <w:pPr>
        <w:spacing w:after="0" w:line="240" w:lineRule="auto"/>
        <w:rPr>
          <w:b/>
          <w:sz w:val="24"/>
          <w:szCs w:val="24"/>
        </w:rPr>
      </w:pPr>
      <w:r>
        <w:rPr>
          <w:b/>
          <w:sz w:val="24"/>
          <w:szCs w:val="24"/>
        </w:rPr>
        <w:t xml:space="preserve">7.  </w:t>
      </w:r>
      <w:r w:rsidR="009768E9">
        <w:rPr>
          <w:b/>
          <w:sz w:val="24"/>
          <w:szCs w:val="24"/>
        </w:rPr>
        <w:t>Finance</w:t>
      </w:r>
    </w:p>
    <w:p w14:paraId="75BBE49E" w14:textId="31601F12" w:rsidR="009768E9" w:rsidRDefault="00D46DD0" w:rsidP="009768E9">
      <w:pPr>
        <w:spacing w:after="0" w:line="240" w:lineRule="auto"/>
        <w:rPr>
          <w:sz w:val="24"/>
          <w:szCs w:val="24"/>
        </w:rPr>
      </w:pPr>
      <w:proofErr w:type="gramStart"/>
      <w:r>
        <w:rPr>
          <w:sz w:val="24"/>
          <w:szCs w:val="24"/>
        </w:rPr>
        <w:t>7</w:t>
      </w:r>
      <w:r w:rsidR="009768E9">
        <w:rPr>
          <w:sz w:val="24"/>
          <w:szCs w:val="24"/>
        </w:rPr>
        <w:t xml:space="preserve">.1  </w:t>
      </w:r>
      <w:r w:rsidR="00234ED4">
        <w:rPr>
          <w:sz w:val="24"/>
          <w:szCs w:val="24"/>
        </w:rPr>
        <w:t>To</w:t>
      </w:r>
      <w:proofErr w:type="gramEnd"/>
      <w:r w:rsidR="00234ED4">
        <w:rPr>
          <w:sz w:val="24"/>
          <w:szCs w:val="24"/>
        </w:rPr>
        <w:t xml:space="preserve"> approve and sign the Annual Governance Statement for the year 2017/2018</w:t>
      </w:r>
    </w:p>
    <w:p w14:paraId="76DA5D41" w14:textId="16F67B2D" w:rsidR="00234ED4" w:rsidRDefault="00D46DD0" w:rsidP="009768E9">
      <w:pPr>
        <w:spacing w:after="0" w:line="240" w:lineRule="auto"/>
        <w:rPr>
          <w:sz w:val="24"/>
          <w:szCs w:val="24"/>
        </w:rPr>
      </w:pPr>
      <w:proofErr w:type="gramStart"/>
      <w:r>
        <w:rPr>
          <w:sz w:val="24"/>
          <w:szCs w:val="24"/>
        </w:rPr>
        <w:t>7</w:t>
      </w:r>
      <w:r w:rsidR="00234ED4">
        <w:rPr>
          <w:sz w:val="24"/>
          <w:szCs w:val="24"/>
        </w:rPr>
        <w:t>.2  To</w:t>
      </w:r>
      <w:proofErr w:type="gramEnd"/>
      <w:r w:rsidR="00234ED4">
        <w:rPr>
          <w:sz w:val="24"/>
          <w:szCs w:val="24"/>
        </w:rPr>
        <w:t xml:space="preserve"> approve and sign the Annual Accounting Statement for the year 2017/2018</w:t>
      </w:r>
    </w:p>
    <w:p w14:paraId="4D506FA2" w14:textId="1CB66987" w:rsidR="00234ED4" w:rsidRPr="00AA4299" w:rsidRDefault="00D46DD0" w:rsidP="009768E9">
      <w:pPr>
        <w:spacing w:after="0" w:line="240" w:lineRule="auto"/>
        <w:rPr>
          <w:b/>
          <w:sz w:val="24"/>
          <w:szCs w:val="24"/>
        </w:rPr>
      </w:pPr>
      <w:proofErr w:type="gramStart"/>
      <w:r>
        <w:rPr>
          <w:sz w:val="24"/>
          <w:szCs w:val="24"/>
        </w:rPr>
        <w:t>7</w:t>
      </w:r>
      <w:r w:rsidR="00234ED4">
        <w:rPr>
          <w:sz w:val="24"/>
          <w:szCs w:val="24"/>
        </w:rPr>
        <w:t>.3  To</w:t>
      </w:r>
      <w:proofErr w:type="gramEnd"/>
      <w:r w:rsidR="00234ED4">
        <w:rPr>
          <w:sz w:val="24"/>
          <w:szCs w:val="24"/>
        </w:rPr>
        <w:t xml:space="preserve"> approve and sign the Certificate of Exemption.  This is a new measure whereby parish councils can certify that their income is less than £25,000 per annum and thus are exempt from an external audit.</w:t>
      </w:r>
      <w:r w:rsidR="00AA4299">
        <w:rPr>
          <w:sz w:val="24"/>
          <w:szCs w:val="24"/>
        </w:rPr>
        <w:t xml:space="preserve">  </w:t>
      </w:r>
      <w:r w:rsidR="00AA4299">
        <w:rPr>
          <w:b/>
          <w:sz w:val="24"/>
          <w:szCs w:val="24"/>
        </w:rPr>
        <w:t>This requires a formal resolution of the Council.</w:t>
      </w:r>
    </w:p>
    <w:p w14:paraId="11D3EF3E" w14:textId="57FE4914" w:rsidR="00234ED4" w:rsidRDefault="00234ED4" w:rsidP="009768E9">
      <w:pPr>
        <w:spacing w:after="0" w:line="240" w:lineRule="auto"/>
        <w:rPr>
          <w:sz w:val="24"/>
          <w:szCs w:val="24"/>
        </w:rPr>
      </w:pPr>
      <w:r>
        <w:rPr>
          <w:sz w:val="24"/>
          <w:szCs w:val="24"/>
        </w:rPr>
        <w:t>NB.  The internal audit has been completed and signed off by the auditor.</w:t>
      </w:r>
    </w:p>
    <w:p w14:paraId="51466B37" w14:textId="77777777" w:rsidR="00AA4299" w:rsidRDefault="00AA4299" w:rsidP="009768E9">
      <w:pPr>
        <w:spacing w:after="0" w:line="240" w:lineRule="auto"/>
        <w:rPr>
          <w:sz w:val="24"/>
          <w:szCs w:val="24"/>
        </w:rPr>
      </w:pPr>
    </w:p>
    <w:p w14:paraId="4D474F9D" w14:textId="1254BB10" w:rsidR="00234ED4" w:rsidRDefault="00D46DD0" w:rsidP="009768E9">
      <w:pPr>
        <w:spacing w:after="0" w:line="240" w:lineRule="auto"/>
        <w:rPr>
          <w:sz w:val="24"/>
          <w:szCs w:val="24"/>
        </w:rPr>
      </w:pPr>
      <w:proofErr w:type="gramStart"/>
      <w:r>
        <w:rPr>
          <w:sz w:val="24"/>
          <w:szCs w:val="24"/>
        </w:rPr>
        <w:t xml:space="preserve">7.4  </w:t>
      </w:r>
      <w:r w:rsidR="00234ED4">
        <w:rPr>
          <w:sz w:val="24"/>
          <w:szCs w:val="24"/>
        </w:rPr>
        <w:t>To</w:t>
      </w:r>
      <w:proofErr w:type="gramEnd"/>
      <w:r w:rsidR="00234ED4">
        <w:rPr>
          <w:sz w:val="24"/>
          <w:szCs w:val="24"/>
        </w:rPr>
        <w:t xml:space="preserve"> approve the following accounts for payment:</w:t>
      </w:r>
    </w:p>
    <w:p w14:paraId="3B0E1DF8" w14:textId="550DD1AC" w:rsidR="00234ED4" w:rsidRDefault="00234ED4" w:rsidP="00AC0108">
      <w:pPr>
        <w:spacing w:after="0" w:line="240" w:lineRule="auto"/>
        <w:rPr>
          <w:sz w:val="24"/>
          <w:szCs w:val="24"/>
        </w:rPr>
      </w:pPr>
      <w:r>
        <w:rPr>
          <w:sz w:val="24"/>
          <w:szCs w:val="24"/>
        </w:rPr>
        <w:t>Michelle Brunskill – fee for internal audit</w:t>
      </w:r>
      <w:r>
        <w:rPr>
          <w:sz w:val="24"/>
          <w:szCs w:val="24"/>
        </w:rPr>
        <w:tab/>
      </w:r>
      <w:r>
        <w:rPr>
          <w:sz w:val="24"/>
          <w:szCs w:val="24"/>
        </w:rPr>
        <w:tab/>
      </w:r>
      <w:r>
        <w:rPr>
          <w:sz w:val="24"/>
          <w:szCs w:val="24"/>
        </w:rPr>
        <w:tab/>
      </w:r>
      <w:r>
        <w:rPr>
          <w:sz w:val="24"/>
          <w:szCs w:val="24"/>
        </w:rPr>
        <w:tab/>
      </w:r>
      <w:r>
        <w:rPr>
          <w:sz w:val="24"/>
          <w:szCs w:val="24"/>
        </w:rPr>
        <w:tab/>
      </w:r>
      <w:r>
        <w:rPr>
          <w:sz w:val="24"/>
          <w:szCs w:val="24"/>
        </w:rPr>
        <w:tab/>
        <w:t>£45.00</w:t>
      </w:r>
    </w:p>
    <w:p w14:paraId="0E3187C8" w14:textId="544263A3" w:rsidR="00234ED4" w:rsidRDefault="00234ED4" w:rsidP="009768E9">
      <w:pPr>
        <w:spacing w:after="0" w:line="240" w:lineRule="auto"/>
        <w:rPr>
          <w:sz w:val="24"/>
          <w:szCs w:val="24"/>
        </w:rPr>
      </w:pPr>
      <w:r>
        <w:rPr>
          <w:sz w:val="24"/>
          <w:szCs w:val="24"/>
        </w:rPr>
        <w:t>M. Longworth – salary for May 2018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140.00</w:t>
      </w:r>
    </w:p>
    <w:p w14:paraId="11F53B0F" w14:textId="31522FE5" w:rsidR="00234ED4" w:rsidRDefault="00234ED4" w:rsidP="009768E9">
      <w:pPr>
        <w:spacing w:after="0" w:line="240" w:lineRule="auto"/>
        <w:rPr>
          <w:sz w:val="24"/>
          <w:szCs w:val="24"/>
        </w:rPr>
      </w:pPr>
      <w:r>
        <w:rPr>
          <w:sz w:val="24"/>
          <w:szCs w:val="24"/>
        </w:rPr>
        <w:t>HMPG – PAYE for May 2018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ab/>
      </w:r>
      <w:r w:rsidR="002E0810">
        <w:rPr>
          <w:sz w:val="24"/>
          <w:szCs w:val="24"/>
        </w:rPr>
        <w:t xml:space="preserve"> </w:t>
      </w:r>
      <w:r>
        <w:rPr>
          <w:sz w:val="24"/>
          <w:szCs w:val="24"/>
        </w:rPr>
        <w:t xml:space="preserve"> 35</w:t>
      </w:r>
      <w:proofErr w:type="gramEnd"/>
      <w:r>
        <w:rPr>
          <w:sz w:val="24"/>
          <w:szCs w:val="24"/>
        </w:rPr>
        <w:t>.00</w:t>
      </w:r>
      <w:r w:rsidR="00F17D73">
        <w:rPr>
          <w:sz w:val="24"/>
          <w:szCs w:val="24"/>
        </w:rPr>
        <w:br/>
      </w:r>
      <w:r w:rsidR="00CD4FFF">
        <w:rPr>
          <w:sz w:val="24"/>
          <w:szCs w:val="24"/>
        </w:rPr>
        <w:t>Cumbria Payroll Services – fees for May 2018</w:t>
      </w:r>
      <w:r w:rsidR="00CD4FFF">
        <w:rPr>
          <w:sz w:val="24"/>
          <w:szCs w:val="24"/>
        </w:rPr>
        <w:tab/>
      </w:r>
      <w:r w:rsidR="00CD4FFF">
        <w:rPr>
          <w:sz w:val="24"/>
          <w:szCs w:val="24"/>
        </w:rPr>
        <w:tab/>
      </w:r>
      <w:r w:rsidR="00CD4FFF">
        <w:rPr>
          <w:sz w:val="24"/>
          <w:szCs w:val="24"/>
        </w:rPr>
        <w:tab/>
      </w:r>
      <w:r w:rsidR="00CD4FFF">
        <w:rPr>
          <w:sz w:val="24"/>
          <w:szCs w:val="24"/>
        </w:rPr>
        <w:tab/>
      </w:r>
      <w:r w:rsidR="00CD4FFF">
        <w:rPr>
          <w:sz w:val="24"/>
          <w:szCs w:val="24"/>
        </w:rPr>
        <w:tab/>
        <w:t xml:space="preserve"> </w:t>
      </w:r>
      <w:r w:rsidR="002E0810">
        <w:rPr>
          <w:sz w:val="24"/>
          <w:szCs w:val="24"/>
        </w:rPr>
        <w:t xml:space="preserve"> </w:t>
      </w:r>
      <w:r w:rsidR="00CD4FFF">
        <w:rPr>
          <w:sz w:val="24"/>
          <w:szCs w:val="24"/>
        </w:rPr>
        <w:t>14.40</w:t>
      </w:r>
    </w:p>
    <w:p w14:paraId="162D42B0" w14:textId="3EF254E0" w:rsidR="00983D30" w:rsidRDefault="00983D30" w:rsidP="009768E9">
      <w:pPr>
        <w:spacing w:after="0" w:line="240" w:lineRule="auto"/>
        <w:rPr>
          <w:sz w:val="24"/>
          <w:szCs w:val="24"/>
        </w:rPr>
      </w:pPr>
      <w:r>
        <w:rPr>
          <w:sz w:val="24"/>
          <w:szCs w:val="24"/>
        </w:rPr>
        <w:t>N.W. A</w:t>
      </w:r>
      <w:r w:rsidR="00AC0108">
        <w:rPr>
          <w:sz w:val="24"/>
          <w:szCs w:val="24"/>
        </w:rPr>
        <w:t>r</w:t>
      </w:r>
      <w:r>
        <w:rPr>
          <w:sz w:val="24"/>
          <w:szCs w:val="24"/>
        </w:rPr>
        <w:t xml:space="preserve">boricultural Services Ltd </w:t>
      </w:r>
      <w:r w:rsidR="003E6019">
        <w:rPr>
          <w:sz w:val="24"/>
          <w:szCs w:val="24"/>
        </w:rPr>
        <w:t>-</w:t>
      </w:r>
      <w:r>
        <w:rPr>
          <w:sz w:val="24"/>
          <w:szCs w:val="24"/>
        </w:rPr>
        <w:t xml:space="preserve"> fencing repairs to recycle centre</w:t>
      </w:r>
      <w:r>
        <w:rPr>
          <w:sz w:val="24"/>
          <w:szCs w:val="24"/>
        </w:rPr>
        <w:tab/>
      </w:r>
      <w:r>
        <w:rPr>
          <w:sz w:val="24"/>
          <w:szCs w:val="24"/>
        </w:rPr>
        <w:tab/>
      </w:r>
      <w:r>
        <w:rPr>
          <w:sz w:val="24"/>
          <w:szCs w:val="24"/>
        </w:rPr>
        <w:tab/>
        <w:t>656.10</w:t>
      </w:r>
    </w:p>
    <w:p w14:paraId="2D16C0AB" w14:textId="324CB162" w:rsidR="003E6019" w:rsidRDefault="003E6019" w:rsidP="009768E9">
      <w:pPr>
        <w:spacing w:after="0" w:line="240" w:lineRule="auto"/>
        <w:rPr>
          <w:sz w:val="24"/>
          <w:szCs w:val="24"/>
        </w:rPr>
      </w:pPr>
      <w:r>
        <w:rPr>
          <w:sz w:val="24"/>
          <w:szCs w:val="24"/>
        </w:rPr>
        <w:tab/>
      </w:r>
      <w:r>
        <w:rPr>
          <w:sz w:val="24"/>
          <w:szCs w:val="24"/>
        </w:rPr>
        <w:tab/>
      </w:r>
      <w:r>
        <w:rPr>
          <w:sz w:val="24"/>
          <w:szCs w:val="24"/>
        </w:rPr>
        <w:tab/>
      </w:r>
      <w:r>
        <w:rPr>
          <w:sz w:val="24"/>
          <w:szCs w:val="24"/>
        </w:rPr>
        <w:tab/>
        <w:t xml:space="preserve">   - fencing repairs to tennis court</w:t>
      </w:r>
      <w:r>
        <w:rPr>
          <w:sz w:val="24"/>
          <w:szCs w:val="24"/>
        </w:rPr>
        <w:tab/>
      </w:r>
      <w:r>
        <w:rPr>
          <w:sz w:val="24"/>
          <w:szCs w:val="24"/>
        </w:rPr>
        <w:tab/>
      </w:r>
      <w:r>
        <w:rPr>
          <w:sz w:val="24"/>
          <w:szCs w:val="24"/>
        </w:rPr>
        <w:tab/>
        <w:t>252.00</w:t>
      </w:r>
    </w:p>
    <w:p w14:paraId="433DC8BB" w14:textId="6208FD6C" w:rsidR="003E6019" w:rsidRDefault="003E6019" w:rsidP="009768E9">
      <w:pPr>
        <w:spacing w:after="0" w:line="240" w:lineRule="auto"/>
        <w:rPr>
          <w:sz w:val="24"/>
          <w:szCs w:val="24"/>
        </w:rPr>
      </w:pPr>
      <w:r>
        <w:rPr>
          <w:sz w:val="24"/>
          <w:szCs w:val="24"/>
        </w:rPr>
        <w:tab/>
      </w:r>
      <w:r>
        <w:rPr>
          <w:sz w:val="24"/>
          <w:szCs w:val="24"/>
        </w:rPr>
        <w:tab/>
      </w:r>
      <w:r>
        <w:rPr>
          <w:sz w:val="24"/>
          <w:szCs w:val="24"/>
        </w:rPr>
        <w:tab/>
      </w:r>
      <w:r>
        <w:rPr>
          <w:sz w:val="24"/>
          <w:szCs w:val="24"/>
        </w:rPr>
        <w:tab/>
        <w:t xml:space="preserve">   - fencing and gate repairs to footpath</w:t>
      </w:r>
      <w:r>
        <w:rPr>
          <w:sz w:val="24"/>
          <w:szCs w:val="24"/>
        </w:rPr>
        <w:tab/>
      </w:r>
      <w:r>
        <w:rPr>
          <w:sz w:val="24"/>
          <w:szCs w:val="24"/>
        </w:rPr>
        <w:tab/>
        <w:t>1886.7</w:t>
      </w:r>
      <w:r w:rsidR="002E0810">
        <w:rPr>
          <w:sz w:val="24"/>
          <w:szCs w:val="24"/>
        </w:rPr>
        <w:t>0</w:t>
      </w:r>
      <w:r>
        <w:rPr>
          <w:sz w:val="24"/>
          <w:szCs w:val="24"/>
        </w:rPr>
        <w:tab/>
      </w:r>
      <w:r>
        <w:rPr>
          <w:sz w:val="24"/>
          <w:szCs w:val="24"/>
        </w:rPr>
        <w:tab/>
      </w:r>
      <w:r>
        <w:rPr>
          <w:sz w:val="24"/>
          <w:szCs w:val="24"/>
        </w:rPr>
        <w:tab/>
      </w:r>
      <w:r>
        <w:rPr>
          <w:sz w:val="24"/>
          <w:szCs w:val="24"/>
        </w:rPr>
        <w:tab/>
        <w:t xml:space="preserve">   - grass cutting for April and May</w:t>
      </w:r>
      <w:r>
        <w:rPr>
          <w:sz w:val="24"/>
          <w:szCs w:val="24"/>
        </w:rPr>
        <w:tab/>
      </w:r>
      <w:r>
        <w:rPr>
          <w:sz w:val="24"/>
          <w:szCs w:val="24"/>
        </w:rPr>
        <w:tab/>
      </w:r>
      <w:r>
        <w:rPr>
          <w:sz w:val="24"/>
          <w:szCs w:val="24"/>
        </w:rPr>
        <w:tab/>
        <w:t>1578.00</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02F5E1B1" w14:textId="680BF1A8" w:rsidR="00CD4FFF" w:rsidRDefault="00CD4FFF" w:rsidP="009768E9">
      <w:pPr>
        <w:spacing w:after="0" w:line="240" w:lineRule="auto"/>
        <w:rPr>
          <w:sz w:val="24"/>
          <w:szCs w:val="24"/>
        </w:rPr>
      </w:pPr>
    </w:p>
    <w:p w14:paraId="2D42972B" w14:textId="4066D0B5" w:rsidR="00117A48" w:rsidRDefault="00904A93" w:rsidP="009768E9">
      <w:pPr>
        <w:spacing w:after="0" w:line="240" w:lineRule="auto"/>
        <w:rPr>
          <w:b/>
          <w:sz w:val="24"/>
          <w:szCs w:val="24"/>
        </w:rPr>
      </w:pPr>
      <w:r>
        <w:rPr>
          <w:b/>
          <w:sz w:val="24"/>
          <w:szCs w:val="24"/>
        </w:rPr>
        <w:t>8</w:t>
      </w:r>
      <w:r w:rsidR="00117A48">
        <w:rPr>
          <w:b/>
          <w:sz w:val="24"/>
          <w:szCs w:val="24"/>
        </w:rPr>
        <w:t>.  Progress Reports</w:t>
      </w:r>
    </w:p>
    <w:p w14:paraId="31CF2C81" w14:textId="0DE2F52C" w:rsidR="001A7AB0" w:rsidRDefault="00904A93" w:rsidP="009768E9">
      <w:pPr>
        <w:spacing w:after="0" w:line="240" w:lineRule="auto"/>
        <w:rPr>
          <w:sz w:val="24"/>
          <w:szCs w:val="24"/>
        </w:rPr>
      </w:pPr>
      <w:proofErr w:type="gramStart"/>
      <w:r>
        <w:rPr>
          <w:sz w:val="24"/>
          <w:szCs w:val="24"/>
        </w:rPr>
        <w:lastRenderedPageBreak/>
        <w:t>8</w:t>
      </w:r>
      <w:r w:rsidR="001A7AB0">
        <w:rPr>
          <w:sz w:val="24"/>
          <w:szCs w:val="24"/>
        </w:rPr>
        <w:t>.1  Highways</w:t>
      </w:r>
      <w:proofErr w:type="gramEnd"/>
      <w:r w:rsidR="001A7AB0">
        <w:rPr>
          <w:sz w:val="24"/>
          <w:szCs w:val="24"/>
        </w:rPr>
        <w:t xml:space="preserve"> and Rights of Way</w:t>
      </w:r>
    </w:p>
    <w:p w14:paraId="536443A7" w14:textId="503D3D1A" w:rsidR="007D2B76" w:rsidRDefault="007D2B76" w:rsidP="009768E9">
      <w:pPr>
        <w:spacing w:after="0" w:line="240" w:lineRule="auto"/>
        <w:rPr>
          <w:sz w:val="24"/>
          <w:szCs w:val="24"/>
        </w:rPr>
      </w:pPr>
      <w:r>
        <w:rPr>
          <w:sz w:val="24"/>
          <w:szCs w:val="24"/>
        </w:rPr>
        <w:t>Janet Allinson of Cumbria Constabulary has prepared letters asking people not to park on the pavements.  She has not observed any such parking on visiting the area and has not, therefore, delivered any notices</w:t>
      </w:r>
      <w:r w:rsidR="00AF0115">
        <w:rPr>
          <w:sz w:val="24"/>
          <w:szCs w:val="24"/>
        </w:rPr>
        <w:t>.</w:t>
      </w:r>
    </w:p>
    <w:p w14:paraId="5B086031" w14:textId="11334713" w:rsidR="007D2B76" w:rsidRDefault="00904A93" w:rsidP="009768E9">
      <w:pPr>
        <w:spacing w:after="0" w:line="240" w:lineRule="auto"/>
        <w:rPr>
          <w:sz w:val="24"/>
          <w:szCs w:val="24"/>
        </w:rPr>
      </w:pPr>
      <w:proofErr w:type="gramStart"/>
      <w:r>
        <w:rPr>
          <w:sz w:val="24"/>
          <w:szCs w:val="24"/>
        </w:rPr>
        <w:t>8</w:t>
      </w:r>
      <w:r w:rsidR="007D2B76">
        <w:rPr>
          <w:sz w:val="24"/>
          <w:szCs w:val="24"/>
        </w:rPr>
        <w:t>.2  The</w:t>
      </w:r>
      <w:proofErr w:type="gramEnd"/>
      <w:r w:rsidR="007D2B76">
        <w:rPr>
          <w:sz w:val="24"/>
          <w:szCs w:val="24"/>
        </w:rPr>
        <w:t xml:space="preserve"> request made by this Council to obtain permission to park on the verge of the road leading to the industrial estate was sent to the Operational Property Services Team of Network Rail on 1</w:t>
      </w:r>
      <w:r w:rsidR="007D2B76" w:rsidRPr="007D2B76">
        <w:rPr>
          <w:sz w:val="24"/>
          <w:szCs w:val="24"/>
          <w:vertAlign w:val="superscript"/>
        </w:rPr>
        <w:t>st</w:t>
      </w:r>
      <w:r w:rsidR="007D2B76">
        <w:rPr>
          <w:sz w:val="24"/>
          <w:szCs w:val="24"/>
        </w:rPr>
        <w:t xml:space="preserve"> May, but nothing further has been heard to date.</w:t>
      </w:r>
    </w:p>
    <w:p w14:paraId="25204ACD" w14:textId="61E2D706" w:rsidR="001A7AB0" w:rsidRDefault="00904A93" w:rsidP="009768E9">
      <w:pPr>
        <w:spacing w:after="0" w:line="240" w:lineRule="auto"/>
        <w:rPr>
          <w:sz w:val="24"/>
          <w:szCs w:val="24"/>
        </w:rPr>
      </w:pPr>
      <w:proofErr w:type="gramStart"/>
      <w:r>
        <w:rPr>
          <w:sz w:val="24"/>
          <w:szCs w:val="24"/>
        </w:rPr>
        <w:t>8</w:t>
      </w:r>
      <w:r w:rsidR="001A7AB0">
        <w:rPr>
          <w:sz w:val="24"/>
          <w:szCs w:val="24"/>
        </w:rPr>
        <w:t>.</w:t>
      </w:r>
      <w:r w:rsidR="008D4205">
        <w:rPr>
          <w:sz w:val="24"/>
          <w:szCs w:val="24"/>
        </w:rPr>
        <w:t>3</w:t>
      </w:r>
      <w:r w:rsidR="001A7AB0">
        <w:rPr>
          <w:sz w:val="24"/>
          <w:szCs w:val="24"/>
        </w:rPr>
        <w:t xml:space="preserve">  Footway</w:t>
      </w:r>
      <w:proofErr w:type="gramEnd"/>
      <w:r w:rsidR="001A7AB0">
        <w:rPr>
          <w:sz w:val="24"/>
          <w:szCs w:val="24"/>
        </w:rPr>
        <w:t xml:space="preserve"> Lighting.  The transfer of the footway lighting from EDC </w:t>
      </w:r>
      <w:r w:rsidR="00465DDC">
        <w:rPr>
          <w:sz w:val="24"/>
          <w:szCs w:val="24"/>
        </w:rPr>
        <w:t>is now moving forward and the clerk will report on the current position.  There are 27 lights to consider, and the annual cost in terms of maintenance and electricity consumed is likely to be in the region of £</w:t>
      </w:r>
      <w:r w:rsidR="00195A9D">
        <w:rPr>
          <w:sz w:val="24"/>
          <w:szCs w:val="24"/>
        </w:rPr>
        <w:t>1890.00</w:t>
      </w:r>
      <w:r w:rsidR="00465DDC">
        <w:rPr>
          <w:sz w:val="24"/>
          <w:szCs w:val="24"/>
        </w:rPr>
        <w:t xml:space="preserve"> (£ </w:t>
      </w:r>
      <w:r w:rsidR="00195A9D">
        <w:rPr>
          <w:sz w:val="24"/>
          <w:szCs w:val="24"/>
        </w:rPr>
        <w:t>70.00</w:t>
      </w:r>
      <w:r w:rsidR="00465DDC">
        <w:rPr>
          <w:sz w:val="24"/>
          <w:szCs w:val="24"/>
        </w:rPr>
        <w:t xml:space="preserve">  per light).  The Parish Council will receive a subsidy from EDC for the first four years following the transfer, on a decreasing scale, and will then </w:t>
      </w:r>
      <w:r w:rsidR="00A07DE4">
        <w:rPr>
          <w:sz w:val="24"/>
          <w:szCs w:val="24"/>
        </w:rPr>
        <w:t xml:space="preserve">be responsible for the full cost from </w:t>
      </w:r>
      <w:r w:rsidR="00195A9D">
        <w:rPr>
          <w:sz w:val="24"/>
          <w:szCs w:val="24"/>
        </w:rPr>
        <w:t>1</w:t>
      </w:r>
      <w:r w:rsidR="00195A9D" w:rsidRPr="00195A9D">
        <w:rPr>
          <w:sz w:val="24"/>
          <w:szCs w:val="24"/>
          <w:vertAlign w:val="superscript"/>
        </w:rPr>
        <w:t>st</w:t>
      </w:r>
      <w:r w:rsidR="00195A9D">
        <w:rPr>
          <w:sz w:val="24"/>
          <w:szCs w:val="24"/>
        </w:rPr>
        <w:t xml:space="preserve"> May 2022.</w:t>
      </w:r>
    </w:p>
    <w:p w14:paraId="6F60AD41" w14:textId="6AE37E76" w:rsidR="006E06ED" w:rsidRDefault="006E06ED" w:rsidP="009768E9">
      <w:pPr>
        <w:spacing w:after="0" w:line="240" w:lineRule="auto"/>
        <w:rPr>
          <w:sz w:val="24"/>
          <w:szCs w:val="24"/>
        </w:rPr>
      </w:pPr>
    </w:p>
    <w:p w14:paraId="5E8F1895" w14:textId="373C96A9" w:rsidR="00BD6413" w:rsidRDefault="008D4205" w:rsidP="009768E9">
      <w:pPr>
        <w:spacing w:after="0" w:line="240" w:lineRule="auto"/>
        <w:rPr>
          <w:b/>
          <w:sz w:val="24"/>
          <w:szCs w:val="24"/>
        </w:rPr>
      </w:pPr>
      <w:r>
        <w:rPr>
          <w:b/>
          <w:sz w:val="24"/>
          <w:szCs w:val="24"/>
        </w:rPr>
        <w:t>9</w:t>
      </w:r>
      <w:r w:rsidR="00BD6413">
        <w:rPr>
          <w:b/>
          <w:sz w:val="24"/>
          <w:szCs w:val="24"/>
        </w:rPr>
        <w:t xml:space="preserve">.  </w:t>
      </w:r>
      <w:r w:rsidR="006E06ED">
        <w:rPr>
          <w:b/>
          <w:sz w:val="24"/>
          <w:szCs w:val="24"/>
        </w:rPr>
        <w:t>Correspondence</w:t>
      </w:r>
    </w:p>
    <w:p w14:paraId="078E25B5" w14:textId="133AE04D" w:rsidR="006E06ED" w:rsidRDefault="006E06ED" w:rsidP="009768E9">
      <w:pPr>
        <w:spacing w:after="0" w:line="240" w:lineRule="auto"/>
        <w:rPr>
          <w:sz w:val="24"/>
          <w:szCs w:val="24"/>
        </w:rPr>
      </w:pPr>
      <w:r>
        <w:rPr>
          <w:sz w:val="24"/>
          <w:szCs w:val="24"/>
        </w:rPr>
        <w:t>An email has been received from Steve Marshall outlining the position with regard to the Speedwatch Scheme and the project to raise money for a speed awareness device.  At the moment, approximately half the money needed has been raised.</w:t>
      </w:r>
      <w:r w:rsidR="00994E08">
        <w:rPr>
          <w:sz w:val="24"/>
          <w:szCs w:val="24"/>
        </w:rPr>
        <w:t xml:space="preserve">  This Council has pledged </w:t>
      </w:r>
      <w:r w:rsidR="00AD1189">
        <w:rPr>
          <w:sz w:val="24"/>
          <w:szCs w:val="24"/>
        </w:rPr>
        <w:t>a contribution of £500.00.</w:t>
      </w:r>
    </w:p>
    <w:p w14:paraId="54BBA923" w14:textId="3E548246" w:rsidR="00AD1189" w:rsidRDefault="00AD1189" w:rsidP="009768E9">
      <w:pPr>
        <w:spacing w:after="0" w:line="240" w:lineRule="auto"/>
        <w:rPr>
          <w:sz w:val="24"/>
          <w:szCs w:val="24"/>
        </w:rPr>
      </w:pPr>
    </w:p>
    <w:p w14:paraId="4B169A1C" w14:textId="089510D4" w:rsidR="00AD1189" w:rsidRPr="00AD1189" w:rsidRDefault="008D4205" w:rsidP="009768E9">
      <w:pPr>
        <w:spacing w:after="0" w:line="240" w:lineRule="auto"/>
        <w:rPr>
          <w:b/>
          <w:sz w:val="24"/>
          <w:szCs w:val="24"/>
        </w:rPr>
      </w:pPr>
      <w:r>
        <w:rPr>
          <w:b/>
          <w:sz w:val="24"/>
          <w:szCs w:val="24"/>
        </w:rPr>
        <w:t>10</w:t>
      </w:r>
      <w:r w:rsidR="00AD1189">
        <w:rPr>
          <w:b/>
          <w:sz w:val="24"/>
          <w:szCs w:val="24"/>
        </w:rPr>
        <w:t>.  Public Participation</w:t>
      </w:r>
    </w:p>
    <w:p w14:paraId="1C5C472A" w14:textId="1B22E516" w:rsidR="00BD6413" w:rsidRDefault="00BD6413" w:rsidP="009768E9">
      <w:pPr>
        <w:spacing w:after="0" w:line="240" w:lineRule="auto"/>
        <w:rPr>
          <w:b/>
          <w:sz w:val="24"/>
          <w:szCs w:val="24"/>
        </w:rPr>
      </w:pPr>
    </w:p>
    <w:p w14:paraId="24BB33C4" w14:textId="4CE58779" w:rsidR="00BD6413" w:rsidRDefault="00AD1189" w:rsidP="009768E9">
      <w:pPr>
        <w:spacing w:after="0" w:line="240" w:lineRule="auto"/>
        <w:rPr>
          <w:b/>
          <w:sz w:val="24"/>
          <w:szCs w:val="24"/>
        </w:rPr>
      </w:pPr>
      <w:r>
        <w:rPr>
          <w:b/>
          <w:sz w:val="24"/>
          <w:szCs w:val="24"/>
        </w:rPr>
        <w:t>1</w:t>
      </w:r>
      <w:r w:rsidR="008D4205">
        <w:rPr>
          <w:b/>
          <w:sz w:val="24"/>
          <w:szCs w:val="24"/>
        </w:rPr>
        <w:t>1</w:t>
      </w:r>
      <w:r w:rsidR="00AF0115">
        <w:rPr>
          <w:b/>
          <w:sz w:val="24"/>
          <w:szCs w:val="24"/>
        </w:rPr>
        <w:t>.</w:t>
      </w:r>
      <w:r w:rsidR="00BD6413">
        <w:rPr>
          <w:b/>
          <w:sz w:val="24"/>
          <w:szCs w:val="24"/>
        </w:rPr>
        <w:t xml:space="preserve">  Date and Time of Next Meeting</w:t>
      </w:r>
    </w:p>
    <w:p w14:paraId="3318C67D" w14:textId="1928DF6A" w:rsidR="00BD6413" w:rsidRDefault="00CA4D70" w:rsidP="009768E9">
      <w:pPr>
        <w:spacing w:after="0" w:line="240" w:lineRule="auto"/>
        <w:rPr>
          <w:sz w:val="24"/>
          <w:szCs w:val="24"/>
        </w:rPr>
      </w:pPr>
      <w:r>
        <w:rPr>
          <w:sz w:val="24"/>
          <w:szCs w:val="24"/>
        </w:rPr>
        <w:t>The next meeting will he held on Wednesday, 27</w:t>
      </w:r>
      <w:r w:rsidRPr="00CA4D70">
        <w:rPr>
          <w:sz w:val="24"/>
          <w:szCs w:val="24"/>
          <w:vertAlign w:val="superscript"/>
        </w:rPr>
        <w:t>th</w:t>
      </w:r>
      <w:r>
        <w:rPr>
          <w:sz w:val="24"/>
          <w:szCs w:val="24"/>
        </w:rPr>
        <w:t xml:space="preserve"> June 2018 at 7.30pm at The Methodist Hall, Tebay.</w:t>
      </w:r>
    </w:p>
    <w:p w14:paraId="500FAABE" w14:textId="04160E93" w:rsidR="00CA4D70" w:rsidRDefault="00CA4D70" w:rsidP="009768E9">
      <w:pPr>
        <w:spacing w:after="0" w:line="240" w:lineRule="auto"/>
        <w:rPr>
          <w:sz w:val="24"/>
          <w:szCs w:val="24"/>
        </w:rPr>
      </w:pPr>
    </w:p>
    <w:p w14:paraId="5D39BED2" w14:textId="152BA9DD" w:rsidR="00CA4D70" w:rsidRDefault="00CA4D70" w:rsidP="009768E9">
      <w:pPr>
        <w:spacing w:after="0" w:line="240" w:lineRule="auto"/>
        <w:rPr>
          <w:sz w:val="24"/>
          <w:szCs w:val="24"/>
        </w:rPr>
      </w:pPr>
      <w:r>
        <w:rPr>
          <w:sz w:val="24"/>
          <w:szCs w:val="24"/>
        </w:rPr>
        <w:t>M. Longworth</w:t>
      </w:r>
    </w:p>
    <w:p w14:paraId="47205329" w14:textId="4954E913" w:rsidR="00CA4D70" w:rsidRPr="00CA4D70" w:rsidRDefault="00CA4D70" w:rsidP="009768E9">
      <w:pPr>
        <w:spacing w:after="0" w:line="240" w:lineRule="auto"/>
        <w:rPr>
          <w:sz w:val="24"/>
          <w:szCs w:val="24"/>
        </w:rPr>
      </w:pPr>
      <w:r>
        <w:rPr>
          <w:sz w:val="24"/>
          <w:szCs w:val="24"/>
        </w:rPr>
        <w:t>Clerk</w:t>
      </w:r>
    </w:p>
    <w:p w14:paraId="6BF65CA8" w14:textId="77777777" w:rsidR="000375B0" w:rsidRPr="000375B0" w:rsidRDefault="000375B0" w:rsidP="000375B0">
      <w:pPr>
        <w:jc w:val="center"/>
        <w:rPr>
          <w:b/>
          <w:sz w:val="24"/>
          <w:szCs w:val="24"/>
        </w:rPr>
      </w:pPr>
    </w:p>
    <w:sectPr w:rsidR="000375B0" w:rsidRPr="000375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2580D"/>
    <w:multiLevelType w:val="hybridMultilevel"/>
    <w:tmpl w:val="E4DA1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E8"/>
    <w:rsid w:val="000375B0"/>
    <w:rsid w:val="00117A48"/>
    <w:rsid w:val="001222C9"/>
    <w:rsid w:val="00195A9D"/>
    <w:rsid w:val="001A7AB0"/>
    <w:rsid w:val="00234ED4"/>
    <w:rsid w:val="002E0810"/>
    <w:rsid w:val="003E6019"/>
    <w:rsid w:val="00465DDC"/>
    <w:rsid w:val="00646698"/>
    <w:rsid w:val="006E06ED"/>
    <w:rsid w:val="007B3EE8"/>
    <w:rsid w:val="007D2B76"/>
    <w:rsid w:val="008D4205"/>
    <w:rsid w:val="00904A93"/>
    <w:rsid w:val="009768E9"/>
    <w:rsid w:val="00983D30"/>
    <w:rsid w:val="00994E08"/>
    <w:rsid w:val="00A07DE4"/>
    <w:rsid w:val="00AA4299"/>
    <w:rsid w:val="00AC0108"/>
    <w:rsid w:val="00AD1189"/>
    <w:rsid w:val="00AF0115"/>
    <w:rsid w:val="00BD6413"/>
    <w:rsid w:val="00CA4D70"/>
    <w:rsid w:val="00CD4FFF"/>
    <w:rsid w:val="00D46DD0"/>
    <w:rsid w:val="00F17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15BE7"/>
  <w15:chartTrackingRefBased/>
  <w15:docId w15:val="{DE849662-C726-4E1C-A70D-66373C36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5B0"/>
    <w:rPr>
      <w:color w:val="0563C1" w:themeColor="hyperlink"/>
      <w:u w:val="single"/>
    </w:rPr>
  </w:style>
  <w:style w:type="character" w:styleId="UnresolvedMention">
    <w:name w:val="Unresolved Mention"/>
    <w:basedOn w:val="DefaultParagraphFont"/>
    <w:uiPriority w:val="99"/>
    <w:semiHidden/>
    <w:unhideWhenUsed/>
    <w:rsid w:val="000375B0"/>
    <w:rPr>
      <w:color w:val="808080"/>
      <w:shd w:val="clear" w:color="auto" w:fill="E6E6E6"/>
    </w:rPr>
  </w:style>
  <w:style w:type="paragraph" w:styleId="ListParagraph">
    <w:name w:val="List Paragraph"/>
    <w:basedOn w:val="Normal"/>
    <w:uiPriority w:val="34"/>
    <w:qFormat/>
    <w:rsid w:val="009768E9"/>
    <w:pPr>
      <w:ind w:left="720"/>
      <w:contextualSpacing/>
    </w:pPr>
  </w:style>
  <w:style w:type="paragraph" w:styleId="BalloonText">
    <w:name w:val="Balloon Text"/>
    <w:basedOn w:val="Normal"/>
    <w:link w:val="BalloonTextChar"/>
    <w:uiPriority w:val="99"/>
    <w:semiHidden/>
    <w:unhideWhenUsed/>
    <w:rsid w:val="002E0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tebayp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26</cp:revision>
  <cp:lastPrinted>2018-05-22T13:49:00Z</cp:lastPrinted>
  <dcterms:created xsi:type="dcterms:W3CDTF">2018-05-17T17:38:00Z</dcterms:created>
  <dcterms:modified xsi:type="dcterms:W3CDTF">2018-05-22T13:59:00Z</dcterms:modified>
</cp:coreProperties>
</file>