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DE6F4" w14:textId="6E40C32A" w:rsidR="00710BE8" w:rsidRDefault="000C22EA" w:rsidP="000C22EA">
      <w:pPr>
        <w:spacing w:after="0" w:line="240" w:lineRule="auto"/>
        <w:jc w:val="center"/>
        <w:rPr>
          <w:b/>
          <w:bCs/>
          <w:sz w:val="24"/>
          <w:szCs w:val="24"/>
        </w:rPr>
      </w:pPr>
      <w:r w:rsidRPr="000C22EA">
        <w:rPr>
          <w:b/>
          <w:bCs/>
          <w:sz w:val="24"/>
          <w:szCs w:val="24"/>
        </w:rPr>
        <w:t>TEBAY PARISH COUNCIL</w:t>
      </w:r>
    </w:p>
    <w:p w14:paraId="2480EF34" w14:textId="77777777" w:rsidR="000C22EA" w:rsidRDefault="000C22EA" w:rsidP="000C22EA">
      <w:pPr>
        <w:spacing w:after="0" w:line="240" w:lineRule="auto"/>
        <w:jc w:val="center"/>
        <w:rPr>
          <w:i/>
          <w:iCs/>
          <w:sz w:val="24"/>
          <w:szCs w:val="24"/>
        </w:rPr>
      </w:pPr>
      <w:r>
        <w:rPr>
          <w:i/>
          <w:iCs/>
          <w:sz w:val="24"/>
          <w:szCs w:val="24"/>
        </w:rPr>
        <w:t>Chair – Mr. Adrian Todd, Honeypot House, Gaisgill</w:t>
      </w:r>
    </w:p>
    <w:p w14:paraId="040A7489" w14:textId="77777777" w:rsidR="000C22EA" w:rsidRDefault="000C22EA" w:rsidP="000C22EA">
      <w:pPr>
        <w:spacing w:after="0" w:line="240" w:lineRule="auto"/>
        <w:jc w:val="center"/>
        <w:rPr>
          <w:i/>
          <w:iCs/>
          <w:sz w:val="24"/>
          <w:szCs w:val="24"/>
        </w:rPr>
      </w:pPr>
      <w:r>
        <w:rPr>
          <w:i/>
          <w:iCs/>
          <w:sz w:val="24"/>
          <w:szCs w:val="24"/>
        </w:rPr>
        <w:t>Clerk – Mrs. M. Longworth, Yew Tree Farm, Greenholme</w:t>
      </w:r>
    </w:p>
    <w:p w14:paraId="1563F1A9" w14:textId="77777777" w:rsidR="000C22EA" w:rsidRDefault="000C22EA" w:rsidP="000C22EA">
      <w:pPr>
        <w:spacing w:after="0" w:line="240" w:lineRule="auto"/>
        <w:jc w:val="center"/>
        <w:rPr>
          <w:i/>
          <w:iCs/>
          <w:sz w:val="24"/>
          <w:szCs w:val="24"/>
        </w:rPr>
      </w:pPr>
      <w:r>
        <w:rPr>
          <w:i/>
          <w:iCs/>
          <w:sz w:val="24"/>
          <w:szCs w:val="24"/>
        </w:rPr>
        <w:t xml:space="preserve">Email – </w:t>
      </w:r>
      <w:hyperlink r:id="rId4" w:history="1">
        <w:r w:rsidRPr="00A76335">
          <w:rPr>
            <w:rStyle w:val="Hyperlink"/>
            <w:i/>
            <w:iCs/>
            <w:sz w:val="24"/>
            <w:szCs w:val="24"/>
          </w:rPr>
          <w:t>clerk@tebaypc.org.uk</w:t>
        </w:r>
      </w:hyperlink>
      <w:r>
        <w:rPr>
          <w:i/>
          <w:iCs/>
          <w:sz w:val="24"/>
          <w:szCs w:val="24"/>
        </w:rPr>
        <w:t xml:space="preserve"> </w:t>
      </w:r>
    </w:p>
    <w:p w14:paraId="3C58295A" w14:textId="77777777" w:rsidR="000C22EA" w:rsidRDefault="000C22EA" w:rsidP="000C22EA">
      <w:pPr>
        <w:spacing w:after="0" w:line="240" w:lineRule="auto"/>
        <w:jc w:val="center"/>
        <w:rPr>
          <w:i/>
          <w:iCs/>
          <w:sz w:val="24"/>
          <w:szCs w:val="24"/>
        </w:rPr>
      </w:pPr>
      <w:r>
        <w:rPr>
          <w:i/>
          <w:iCs/>
          <w:sz w:val="24"/>
          <w:szCs w:val="24"/>
        </w:rPr>
        <w:t>Phone 015396 24900</w:t>
      </w:r>
    </w:p>
    <w:p w14:paraId="13B7F166" w14:textId="77777777" w:rsidR="009312B7" w:rsidRDefault="000C22EA" w:rsidP="000C22EA">
      <w:pPr>
        <w:spacing w:after="0" w:line="240" w:lineRule="auto"/>
        <w:jc w:val="center"/>
        <w:rPr>
          <w:sz w:val="24"/>
          <w:szCs w:val="24"/>
        </w:rPr>
      </w:pPr>
      <w:r>
        <w:rPr>
          <w:sz w:val="24"/>
          <w:szCs w:val="24"/>
        </w:rPr>
        <w:t>___________________________________________________________________________</w:t>
      </w:r>
    </w:p>
    <w:p w14:paraId="35A7DA13" w14:textId="77777777" w:rsidR="009312B7" w:rsidRDefault="009312B7" w:rsidP="000C22EA">
      <w:pPr>
        <w:spacing w:after="0" w:line="240" w:lineRule="auto"/>
        <w:jc w:val="center"/>
        <w:rPr>
          <w:sz w:val="24"/>
          <w:szCs w:val="24"/>
        </w:rPr>
      </w:pPr>
    </w:p>
    <w:p w14:paraId="21859221" w14:textId="77777777" w:rsidR="009312B7" w:rsidRDefault="009312B7" w:rsidP="000C22EA">
      <w:pPr>
        <w:spacing w:after="0" w:line="240" w:lineRule="auto"/>
        <w:jc w:val="center"/>
        <w:rPr>
          <w:b/>
          <w:bCs/>
          <w:sz w:val="24"/>
          <w:szCs w:val="24"/>
        </w:rPr>
      </w:pPr>
      <w:r>
        <w:rPr>
          <w:b/>
          <w:bCs/>
          <w:sz w:val="24"/>
          <w:szCs w:val="24"/>
        </w:rPr>
        <w:t>MINUTES OF A MEETING HELD ON WEDNESDAY 30</w:t>
      </w:r>
      <w:r w:rsidRPr="009312B7">
        <w:rPr>
          <w:b/>
          <w:bCs/>
          <w:sz w:val="24"/>
          <w:szCs w:val="24"/>
          <w:vertAlign w:val="superscript"/>
        </w:rPr>
        <w:t>th</w:t>
      </w:r>
      <w:r>
        <w:rPr>
          <w:b/>
          <w:bCs/>
          <w:sz w:val="24"/>
          <w:szCs w:val="24"/>
        </w:rPr>
        <w:t xml:space="preserve"> MAY 2021 AT THE METHODIST HALL, TEBAY AT 7.30pm</w:t>
      </w:r>
    </w:p>
    <w:p w14:paraId="0711C0F1" w14:textId="77777777" w:rsidR="003F629E" w:rsidRDefault="009312B7" w:rsidP="009312B7">
      <w:pPr>
        <w:spacing w:after="0" w:line="240" w:lineRule="auto"/>
        <w:rPr>
          <w:sz w:val="24"/>
          <w:szCs w:val="24"/>
        </w:rPr>
      </w:pPr>
      <w:r>
        <w:rPr>
          <w:sz w:val="24"/>
          <w:szCs w:val="24"/>
        </w:rPr>
        <w:t>Present</w:t>
      </w:r>
      <w:r w:rsidR="003F629E">
        <w:rPr>
          <w:sz w:val="24"/>
          <w:szCs w:val="24"/>
        </w:rPr>
        <w:t>:-  Cllrs A. Todd (chair); G. Murphy; K. Kelly; S. Hodgson; J. Nugent</w:t>
      </w:r>
    </w:p>
    <w:p w14:paraId="44BCB926" w14:textId="77777777" w:rsidR="003F629E" w:rsidRDefault="003F629E" w:rsidP="009312B7">
      <w:pPr>
        <w:spacing w:after="0" w:line="240" w:lineRule="auto"/>
        <w:rPr>
          <w:sz w:val="24"/>
          <w:szCs w:val="24"/>
        </w:rPr>
      </w:pPr>
      <w:r>
        <w:rPr>
          <w:sz w:val="24"/>
          <w:szCs w:val="24"/>
        </w:rPr>
        <w:t xml:space="preserve">                   County Councillor P. Dew; one member of the public and the clerk</w:t>
      </w:r>
    </w:p>
    <w:p w14:paraId="0A344F88" w14:textId="77777777" w:rsidR="003F629E" w:rsidRDefault="003F629E" w:rsidP="009312B7">
      <w:pPr>
        <w:spacing w:after="0" w:line="240" w:lineRule="auto"/>
        <w:rPr>
          <w:sz w:val="28"/>
          <w:szCs w:val="28"/>
        </w:rPr>
      </w:pPr>
    </w:p>
    <w:p w14:paraId="3FFF862F" w14:textId="77777777" w:rsidR="003F629E" w:rsidRDefault="003F629E" w:rsidP="009312B7">
      <w:pPr>
        <w:spacing w:after="0" w:line="240" w:lineRule="auto"/>
        <w:rPr>
          <w:b/>
          <w:bCs/>
          <w:sz w:val="28"/>
          <w:szCs w:val="28"/>
        </w:rPr>
      </w:pPr>
      <w:r>
        <w:rPr>
          <w:b/>
          <w:bCs/>
          <w:sz w:val="28"/>
          <w:szCs w:val="28"/>
        </w:rPr>
        <w:t>1.  Apologies for Absence</w:t>
      </w:r>
    </w:p>
    <w:p w14:paraId="21F5760E" w14:textId="77777777" w:rsidR="003F629E" w:rsidRDefault="003F629E" w:rsidP="009312B7">
      <w:pPr>
        <w:spacing w:after="0" w:line="240" w:lineRule="auto"/>
        <w:rPr>
          <w:sz w:val="28"/>
          <w:szCs w:val="28"/>
        </w:rPr>
      </w:pPr>
      <w:r>
        <w:rPr>
          <w:sz w:val="28"/>
          <w:szCs w:val="28"/>
        </w:rPr>
        <w:t>Apologies were received from Cllr M. Parsley</w:t>
      </w:r>
    </w:p>
    <w:p w14:paraId="6ED3BB3C" w14:textId="77777777" w:rsidR="003F629E" w:rsidRDefault="003F629E" w:rsidP="009312B7">
      <w:pPr>
        <w:spacing w:after="0" w:line="240" w:lineRule="auto"/>
        <w:rPr>
          <w:b/>
          <w:bCs/>
          <w:sz w:val="28"/>
          <w:szCs w:val="28"/>
        </w:rPr>
      </w:pPr>
      <w:r>
        <w:rPr>
          <w:b/>
          <w:bCs/>
          <w:sz w:val="28"/>
          <w:szCs w:val="28"/>
        </w:rPr>
        <w:t>2.  Declarations of Interest and Dispensations</w:t>
      </w:r>
    </w:p>
    <w:p w14:paraId="6C70D279" w14:textId="77777777" w:rsidR="002E7E13" w:rsidRDefault="002E7E13" w:rsidP="009312B7">
      <w:pPr>
        <w:spacing w:after="0" w:line="240" w:lineRule="auto"/>
        <w:rPr>
          <w:sz w:val="28"/>
          <w:szCs w:val="28"/>
        </w:rPr>
      </w:pPr>
      <w:r>
        <w:rPr>
          <w:sz w:val="28"/>
          <w:szCs w:val="28"/>
        </w:rPr>
        <w:t>There were no declarations of interest in any item on the Agenda</w:t>
      </w:r>
    </w:p>
    <w:p w14:paraId="2745B984" w14:textId="77777777" w:rsidR="002E7E13" w:rsidRDefault="002E7E13" w:rsidP="009312B7">
      <w:pPr>
        <w:spacing w:after="0" w:line="240" w:lineRule="auto"/>
        <w:rPr>
          <w:b/>
          <w:bCs/>
          <w:sz w:val="28"/>
          <w:szCs w:val="28"/>
        </w:rPr>
      </w:pPr>
      <w:r>
        <w:rPr>
          <w:b/>
          <w:bCs/>
          <w:sz w:val="28"/>
          <w:szCs w:val="28"/>
        </w:rPr>
        <w:t>3.  Minutes of the Meeting of 26</w:t>
      </w:r>
      <w:r w:rsidRPr="002E7E13">
        <w:rPr>
          <w:b/>
          <w:bCs/>
          <w:sz w:val="28"/>
          <w:szCs w:val="28"/>
          <w:vertAlign w:val="superscript"/>
        </w:rPr>
        <w:t>th</w:t>
      </w:r>
      <w:r>
        <w:rPr>
          <w:b/>
          <w:bCs/>
          <w:sz w:val="28"/>
          <w:szCs w:val="28"/>
        </w:rPr>
        <w:t xml:space="preserve"> May 2021</w:t>
      </w:r>
    </w:p>
    <w:p w14:paraId="282C61BB" w14:textId="77777777" w:rsidR="002E7E13" w:rsidRDefault="002E7E13" w:rsidP="009312B7">
      <w:pPr>
        <w:spacing w:after="0" w:line="240" w:lineRule="auto"/>
        <w:rPr>
          <w:sz w:val="28"/>
          <w:szCs w:val="28"/>
        </w:rPr>
      </w:pPr>
      <w:r>
        <w:rPr>
          <w:sz w:val="28"/>
          <w:szCs w:val="28"/>
        </w:rPr>
        <w:t>The Minutes were signed as a true record of the above meeting</w:t>
      </w:r>
    </w:p>
    <w:p w14:paraId="74D73039" w14:textId="77777777" w:rsidR="002E7E13" w:rsidRDefault="002E7E13" w:rsidP="009312B7">
      <w:pPr>
        <w:spacing w:after="0" w:line="240" w:lineRule="auto"/>
        <w:rPr>
          <w:b/>
          <w:bCs/>
          <w:sz w:val="28"/>
          <w:szCs w:val="28"/>
        </w:rPr>
      </w:pPr>
      <w:r>
        <w:rPr>
          <w:b/>
          <w:bCs/>
          <w:sz w:val="28"/>
          <w:szCs w:val="28"/>
        </w:rPr>
        <w:t>4.  Planning</w:t>
      </w:r>
    </w:p>
    <w:p w14:paraId="39A26974" w14:textId="77777777" w:rsidR="002E7E13" w:rsidRDefault="002E7E13" w:rsidP="009312B7">
      <w:pPr>
        <w:spacing w:after="0" w:line="240" w:lineRule="auto"/>
        <w:rPr>
          <w:sz w:val="28"/>
          <w:szCs w:val="28"/>
        </w:rPr>
      </w:pPr>
      <w:r>
        <w:rPr>
          <w:sz w:val="28"/>
          <w:szCs w:val="28"/>
        </w:rPr>
        <w:t>Eden District Council application 21/0526 – 4 Galloper Park, Tebay.  Removal of garage roof and addition of first floor extension over garage linked to dwelling.</w:t>
      </w:r>
    </w:p>
    <w:p w14:paraId="09C96FF2" w14:textId="77777777" w:rsidR="006A1921" w:rsidRDefault="002E7E13" w:rsidP="009312B7">
      <w:pPr>
        <w:spacing w:after="0" w:line="240" w:lineRule="auto"/>
        <w:rPr>
          <w:sz w:val="28"/>
          <w:szCs w:val="28"/>
        </w:rPr>
      </w:pPr>
      <w:r>
        <w:rPr>
          <w:sz w:val="28"/>
          <w:szCs w:val="28"/>
        </w:rPr>
        <w:t>No objection.</w:t>
      </w:r>
    </w:p>
    <w:p w14:paraId="7E30D112" w14:textId="77777777" w:rsidR="006A1921" w:rsidRDefault="006A1921" w:rsidP="009312B7">
      <w:pPr>
        <w:spacing w:after="0" w:line="240" w:lineRule="auto"/>
        <w:rPr>
          <w:b/>
          <w:bCs/>
          <w:sz w:val="28"/>
          <w:szCs w:val="28"/>
        </w:rPr>
      </w:pPr>
      <w:r>
        <w:rPr>
          <w:b/>
          <w:bCs/>
          <w:sz w:val="28"/>
          <w:szCs w:val="28"/>
        </w:rPr>
        <w:t>5.  Outstanding Business</w:t>
      </w:r>
    </w:p>
    <w:p w14:paraId="46A33E7E" w14:textId="77777777" w:rsidR="006A1921" w:rsidRDefault="006A1921" w:rsidP="009312B7">
      <w:pPr>
        <w:spacing w:after="0" w:line="240" w:lineRule="auto"/>
        <w:rPr>
          <w:sz w:val="28"/>
          <w:szCs w:val="28"/>
        </w:rPr>
      </w:pPr>
      <w:r>
        <w:rPr>
          <w:sz w:val="28"/>
          <w:szCs w:val="28"/>
        </w:rPr>
        <w:t>5.1  Defibrillators</w:t>
      </w:r>
    </w:p>
    <w:p w14:paraId="7671FC95" w14:textId="77777777" w:rsidR="006A1921" w:rsidRDefault="006A1921" w:rsidP="009312B7">
      <w:pPr>
        <w:spacing w:after="0" w:line="240" w:lineRule="auto"/>
        <w:rPr>
          <w:sz w:val="28"/>
          <w:szCs w:val="28"/>
        </w:rPr>
      </w:pPr>
      <w:r>
        <w:rPr>
          <w:sz w:val="28"/>
          <w:szCs w:val="28"/>
        </w:rPr>
        <w:t>These had all been inspected and were in working order</w:t>
      </w:r>
    </w:p>
    <w:p w14:paraId="6551D33E" w14:textId="77777777" w:rsidR="0048094A" w:rsidRDefault="006A1921" w:rsidP="009312B7">
      <w:pPr>
        <w:spacing w:after="0" w:line="240" w:lineRule="auto"/>
        <w:rPr>
          <w:sz w:val="28"/>
          <w:szCs w:val="28"/>
        </w:rPr>
      </w:pPr>
      <w:r>
        <w:rPr>
          <w:sz w:val="28"/>
          <w:szCs w:val="28"/>
        </w:rPr>
        <w:t>5.2  Notice Boards</w:t>
      </w:r>
    </w:p>
    <w:p w14:paraId="06FB728C" w14:textId="77777777" w:rsidR="00EE1C95" w:rsidRDefault="0048094A" w:rsidP="009312B7">
      <w:pPr>
        <w:spacing w:after="0" w:line="240" w:lineRule="auto"/>
        <w:rPr>
          <w:sz w:val="28"/>
          <w:szCs w:val="28"/>
        </w:rPr>
      </w:pPr>
      <w:r>
        <w:rPr>
          <w:sz w:val="28"/>
          <w:szCs w:val="28"/>
        </w:rPr>
        <w:t>New notice boards had been commissioned for all sites</w:t>
      </w:r>
    </w:p>
    <w:p w14:paraId="23EE3F56" w14:textId="440CD034" w:rsidR="00EE1C95" w:rsidRDefault="00EE1C95" w:rsidP="009312B7">
      <w:pPr>
        <w:spacing w:after="0" w:line="240" w:lineRule="auto"/>
        <w:rPr>
          <w:sz w:val="28"/>
          <w:szCs w:val="28"/>
        </w:rPr>
      </w:pPr>
      <w:r>
        <w:rPr>
          <w:sz w:val="28"/>
          <w:szCs w:val="28"/>
        </w:rPr>
        <w:t>5.3  Cinder Path</w:t>
      </w:r>
    </w:p>
    <w:p w14:paraId="3A9C2CCA" w14:textId="38112C97" w:rsidR="00EE1C95" w:rsidRDefault="00EE1C95" w:rsidP="009312B7">
      <w:pPr>
        <w:spacing w:after="0" w:line="240" w:lineRule="auto"/>
        <w:rPr>
          <w:sz w:val="28"/>
          <w:szCs w:val="28"/>
        </w:rPr>
      </w:pPr>
      <w:r>
        <w:rPr>
          <w:sz w:val="28"/>
          <w:szCs w:val="28"/>
        </w:rPr>
        <w:t>Cumbria County Council had been informed of the need to repair the path, but had not responded to telephone calls or emails</w:t>
      </w:r>
    </w:p>
    <w:p w14:paraId="05E85BF3" w14:textId="089AB336" w:rsidR="00EE1C95" w:rsidRDefault="00EE1C95" w:rsidP="009312B7">
      <w:pPr>
        <w:spacing w:after="0" w:line="240" w:lineRule="auto"/>
        <w:rPr>
          <w:sz w:val="28"/>
          <w:szCs w:val="28"/>
        </w:rPr>
      </w:pPr>
      <w:r>
        <w:rPr>
          <w:sz w:val="28"/>
          <w:szCs w:val="28"/>
        </w:rPr>
        <w:t>5.4  Play Areas</w:t>
      </w:r>
    </w:p>
    <w:p w14:paraId="31D9D9BD" w14:textId="346068C9" w:rsidR="00EE1C95" w:rsidRDefault="00C029C5" w:rsidP="009312B7">
      <w:pPr>
        <w:spacing w:after="0" w:line="240" w:lineRule="auto"/>
        <w:rPr>
          <w:sz w:val="28"/>
          <w:szCs w:val="28"/>
        </w:rPr>
      </w:pPr>
      <w:r>
        <w:rPr>
          <w:sz w:val="28"/>
          <w:szCs w:val="28"/>
        </w:rPr>
        <w:t>Cllr J. Nugent was coordinating new initiatives for recreation areas, tree planting etc., and would report back to the July meeting.  Cllr S. Hodgson was carrying out monthly inspections of the play areas and is to attend a training course on playground/play equipment maintenance.</w:t>
      </w:r>
    </w:p>
    <w:p w14:paraId="71A0C26E" w14:textId="42DDE24C" w:rsidR="00F0535C" w:rsidRDefault="00F0535C" w:rsidP="009312B7">
      <w:pPr>
        <w:spacing w:after="0" w:line="240" w:lineRule="auto"/>
        <w:rPr>
          <w:sz w:val="28"/>
          <w:szCs w:val="28"/>
        </w:rPr>
      </w:pPr>
      <w:r>
        <w:rPr>
          <w:sz w:val="28"/>
          <w:szCs w:val="28"/>
        </w:rPr>
        <w:t>5.5  Recreation Ground</w:t>
      </w:r>
    </w:p>
    <w:p w14:paraId="553F5BDF" w14:textId="20D56BA4" w:rsidR="00F0535C" w:rsidRDefault="00F0535C" w:rsidP="009312B7">
      <w:pPr>
        <w:spacing w:after="0" w:line="240" w:lineRule="auto"/>
        <w:rPr>
          <w:sz w:val="28"/>
          <w:szCs w:val="28"/>
        </w:rPr>
      </w:pPr>
      <w:r>
        <w:rPr>
          <w:sz w:val="28"/>
          <w:szCs w:val="28"/>
        </w:rPr>
        <w:t>Cllr A. Todd would obtain estimates for remedial work in the near future</w:t>
      </w:r>
      <w:r w:rsidR="0006231F">
        <w:rPr>
          <w:sz w:val="28"/>
          <w:szCs w:val="28"/>
        </w:rPr>
        <w:t>.</w:t>
      </w:r>
    </w:p>
    <w:p w14:paraId="368F35B7" w14:textId="090C9255" w:rsidR="0006231F" w:rsidRDefault="0006231F" w:rsidP="009312B7">
      <w:pPr>
        <w:spacing w:after="0" w:line="240" w:lineRule="auto"/>
        <w:rPr>
          <w:b/>
          <w:bCs/>
          <w:sz w:val="28"/>
          <w:szCs w:val="28"/>
        </w:rPr>
      </w:pPr>
      <w:r>
        <w:rPr>
          <w:b/>
          <w:bCs/>
          <w:sz w:val="28"/>
          <w:szCs w:val="28"/>
        </w:rPr>
        <w:t>6.  Roundabout</w:t>
      </w:r>
    </w:p>
    <w:p w14:paraId="4256866B" w14:textId="0938F657" w:rsidR="0006231F" w:rsidRDefault="0006231F" w:rsidP="009312B7">
      <w:pPr>
        <w:spacing w:after="0" w:line="240" w:lineRule="auto"/>
        <w:rPr>
          <w:sz w:val="28"/>
          <w:szCs w:val="28"/>
        </w:rPr>
      </w:pPr>
      <w:r>
        <w:rPr>
          <w:sz w:val="28"/>
          <w:szCs w:val="28"/>
        </w:rPr>
        <w:t xml:space="preserve">It was agreed that the clerk would contact the Westmorland Dales Landscape Partnership Project and ask them to take forward the plan to erect a piece of art work on the roundabout.  A steam train was the preferred option.  </w:t>
      </w:r>
    </w:p>
    <w:p w14:paraId="34BF5FB9" w14:textId="77777777" w:rsidR="00F94EBF" w:rsidRDefault="00F94EBF" w:rsidP="009312B7">
      <w:pPr>
        <w:spacing w:after="0" w:line="240" w:lineRule="auto"/>
        <w:rPr>
          <w:b/>
          <w:bCs/>
          <w:sz w:val="28"/>
          <w:szCs w:val="28"/>
        </w:rPr>
      </w:pPr>
      <w:r>
        <w:rPr>
          <w:b/>
          <w:bCs/>
          <w:sz w:val="28"/>
          <w:szCs w:val="28"/>
        </w:rPr>
        <w:t>7.  Finance</w:t>
      </w:r>
    </w:p>
    <w:p w14:paraId="3C9F2FCE" w14:textId="77777777" w:rsidR="00F94EBF" w:rsidRDefault="00F94EBF" w:rsidP="009312B7">
      <w:pPr>
        <w:spacing w:after="0" w:line="240" w:lineRule="auto"/>
        <w:rPr>
          <w:sz w:val="28"/>
          <w:szCs w:val="28"/>
        </w:rPr>
      </w:pPr>
      <w:r>
        <w:rPr>
          <w:sz w:val="28"/>
          <w:szCs w:val="28"/>
        </w:rPr>
        <w:lastRenderedPageBreak/>
        <w:t>The cash book for April and May had been circulated for information.</w:t>
      </w:r>
    </w:p>
    <w:p w14:paraId="62B22FC0" w14:textId="77777777" w:rsidR="00F94EBF" w:rsidRDefault="00F94EBF" w:rsidP="009312B7">
      <w:pPr>
        <w:spacing w:after="0" w:line="240" w:lineRule="auto"/>
        <w:rPr>
          <w:sz w:val="28"/>
          <w:szCs w:val="28"/>
        </w:rPr>
      </w:pPr>
      <w:r>
        <w:rPr>
          <w:sz w:val="28"/>
          <w:szCs w:val="28"/>
        </w:rPr>
        <w:t>The following accounts were approved for payment:</w:t>
      </w:r>
    </w:p>
    <w:p w14:paraId="57C30A1B" w14:textId="77777777" w:rsidR="00F94EBF" w:rsidRDefault="00F94EBF" w:rsidP="009312B7">
      <w:pPr>
        <w:spacing w:after="0" w:line="240" w:lineRule="auto"/>
        <w:rPr>
          <w:sz w:val="28"/>
          <w:szCs w:val="28"/>
        </w:rPr>
      </w:pPr>
      <w:r>
        <w:rPr>
          <w:sz w:val="28"/>
          <w:szCs w:val="28"/>
        </w:rPr>
        <w:t>M. Longworth – salary for June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£140.00</w:t>
      </w:r>
    </w:p>
    <w:p w14:paraId="0F52A7A6" w14:textId="77777777" w:rsidR="00F94EBF" w:rsidRDefault="00F94EBF" w:rsidP="009312B7">
      <w:pPr>
        <w:spacing w:after="0" w:line="240" w:lineRule="auto"/>
        <w:rPr>
          <w:sz w:val="28"/>
          <w:szCs w:val="28"/>
        </w:rPr>
      </w:pPr>
      <w:r>
        <w:rPr>
          <w:sz w:val="28"/>
          <w:szCs w:val="28"/>
        </w:rPr>
        <w:t>HMRC – PAYE for June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35.00</w:t>
      </w:r>
    </w:p>
    <w:p w14:paraId="105E0F9B" w14:textId="77777777" w:rsidR="00F94EBF" w:rsidRDefault="00F94EBF" w:rsidP="009312B7">
      <w:pPr>
        <w:spacing w:after="0" w:line="240" w:lineRule="auto"/>
        <w:rPr>
          <w:sz w:val="28"/>
          <w:szCs w:val="28"/>
        </w:rPr>
      </w:pPr>
      <w:r>
        <w:rPr>
          <w:sz w:val="28"/>
          <w:szCs w:val="28"/>
        </w:rPr>
        <w:t>Cumbria Payroll Services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14.40</w:t>
      </w:r>
    </w:p>
    <w:p w14:paraId="7FB63532" w14:textId="77777777" w:rsidR="00F61B50" w:rsidRDefault="00F61B50" w:rsidP="009312B7">
      <w:pPr>
        <w:spacing w:after="0" w:line="240" w:lineRule="auto"/>
        <w:rPr>
          <w:sz w:val="28"/>
          <w:szCs w:val="28"/>
        </w:rPr>
      </w:pPr>
      <w:r>
        <w:rPr>
          <w:sz w:val="28"/>
          <w:szCs w:val="28"/>
        </w:rPr>
        <w:t>Advanced Arb Ltd. – grass cutting for May and June</w:t>
      </w:r>
      <w:r>
        <w:rPr>
          <w:sz w:val="28"/>
          <w:szCs w:val="28"/>
        </w:rPr>
        <w:tab/>
      </w:r>
      <w:r>
        <w:rPr>
          <w:sz w:val="28"/>
          <w:szCs w:val="28"/>
        </w:rPr>
        <w:tab/>
      </w:r>
      <w:r>
        <w:rPr>
          <w:sz w:val="28"/>
          <w:szCs w:val="28"/>
        </w:rPr>
        <w:tab/>
        <w:t>1600.00</w:t>
      </w:r>
    </w:p>
    <w:p w14:paraId="0B1FB45B" w14:textId="77777777" w:rsidR="006C0FB1" w:rsidRDefault="00F61B50" w:rsidP="009312B7">
      <w:pPr>
        <w:spacing w:after="0" w:line="240" w:lineRule="auto"/>
        <w:rPr>
          <w:sz w:val="28"/>
          <w:szCs w:val="28"/>
        </w:rPr>
      </w:pPr>
      <w:r>
        <w:rPr>
          <w:sz w:val="28"/>
          <w:szCs w:val="28"/>
        </w:rPr>
        <w:t>It was agreed to make a donation to support the 106 Bus Partnership for 2021 in the sum of £500.00</w:t>
      </w:r>
    </w:p>
    <w:p w14:paraId="2107A078" w14:textId="77777777" w:rsidR="006C0FB1" w:rsidRDefault="006C0FB1" w:rsidP="009312B7">
      <w:pPr>
        <w:spacing w:after="0" w:line="240" w:lineRule="auto"/>
        <w:rPr>
          <w:b/>
          <w:bCs/>
          <w:sz w:val="28"/>
          <w:szCs w:val="28"/>
        </w:rPr>
      </w:pPr>
      <w:r>
        <w:rPr>
          <w:b/>
          <w:bCs/>
          <w:sz w:val="28"/>
          <w:szCs w:val="28"/>
        </w:rPr>
        <w:t>8.  Clerk’s Salary</w:t>
      </w:r>
    </w:p>
    <w:p w14:paraId="49D725B7" w14:textId="77777777" w:rsidR="006C0FB1" w:rsidRDefault="006C0FB1" w:rsidP="009312B7">
      <w:pPr>
        <w:spacing w:after="0" w:line="240" w:lineRule="auto"/>
        <w:rPr>
          <w:sz w:val="28"/>
          <w:szCs w:val="28"/>
        </w:rPr>
      </w:pPr>
      <w:r>
        <w:rPr>
          <w:sz w:val="28"/>
          <w:szCs w:val="28"/>
        </w:rPr>
        <w:t>It was agreed to increase the hourly rate of pay for the clerk from £8.75 per hour to £11.00 per hour in line with the scale recommended by the National Joint Council for Local Authority Services.</w:t>
      </w:r>
    </w:p>
    <w:p w14:paraId="5F071284" w14:textId="77777777" w:rsidR="00E36960" w:rsidRDefault="00E36960" w:rsidP="009312B7">
      <w:pPr>
        <w:spacing w:after="0" w:line="240" w:lineRule="auto"/>
        <w:rPr>
          <w:b/>
          <w:bCs/>
          <w:sz w:val="28"/>
          <w:szCs w:val="28"/>
        </w:rPr>
      </w:pPr>
      <w:r>
        <w:rPr>
          <w:b/>
          <w:bCs/>
          <w:sz w:val="28"/>
          <w:szCs w:val="28"/>
        </w:rPr>
        <w:t>9.  Correspondence</w:t>
      </w:r>
    </w:p>
    <w:p w14:paraId="6F71E951" w14:textId="25F69E3D" w:rsidR="00E36960" w:rsidRDefault="00E36960" w:rsidP="009312B7">
      <w:pPr>
        <w:spacing w:after="0" w:line="240" w:lineRule="auto"/>
        <w:rPr>
          <w:sz w:val="28"/>
          <w:szCs w:val="28"/>
        </w:rPr>
      </w:pPr>
      <w:r>
        <w:rPr>
          <w:sz w:val="28"/>
          <w:szCs w:val="28"/>
        </w:rPr>
        <w:t>It was agreed that the Parish Council would like to be part of the celebrations to mark the 200</w:t>
      </w:r>
      <w:r w:rsidRPr="00E36960">
        <w:rPr>
          <w:sz w:val="28"/>
          <w:szCs w:val="28"/>
          <w:vertAlign w:val="superscript"/>
        </w:rPr>
        <w:t>th</w:t>
      </w:r>
      <w:r>
        <w:rPr>
          <w:sz w:val="28"/>
          <w:szCs w:val="28"/>
        </w:rPr>
        <w:t xml:space="preserve"> anniversary of the opening of the Stockton and Darlington Railway.  This could be linked to the existing Railway Exhibition in the church.</w:t>
      </w:r>
    </w:p>
    <w:p w14:paraId="04B2C434" w14:textId="77777777" w:rsidR="00E36960" w:rsidRDefault="00E36960" w:rsidP="009312B7">
      <w:pPr>
        <w:spacing w:after="0" w:line="240" w:lineRule="auto"/>
        <w:rPr>
          <w:sz w:val="28"/>
          <w:szCs w:val="28"/>
        </w:rPr>
      </w:pPr>
      <w:r>
        <w:rPr>
          <w:sz w:val="28"/>
          <w:szCs w:val="28"/>
        </w:rPr>
        <w:t>The Queen’s Platinum Jubilee in 2022 would be marked by the holding of a Sports Day.</w:t>
      </w:r>
    </w:p>
    <w:p w14:paraId="1552FED2" w14:textId="77777777" w:rsidR="00443E54" w:rsidRDefault="00E36960" w:rsidP="009312B7">
      <w:pPr>
        <w:spacing w:after="0" w:line="240" w:lineRule="auto"/>
        <w:rPr>
          <w:sz w:val="28"/>
          <w:szCs w:val="28"/>
        </w:rPr>
      </w:pPr>
      <w:r>
        <w:rPr>
          <w:sz w:val="28"/>
          <w:szCs w:val="28"/>
        </w:rPr>
        <w:t xml:space="preserve">The clerk would attend </w:t>
      </w:r>
      <w:r w:rsidR="00CB5007">
        <w:rPr>
          <w:sz w:val="28"/>
          <w:szCs w:val="28"/>
        </w:rPr>
        <w:t>a meeting of the Eden District Council’s Scrutiny Committee to ask whether compensation would be paid to those parish councils who had elected to take over street lighting and play areas and to bear the cost of the same.  A decision had been made by EDC on 29</w:t>
      </w:r>
      <w:r w:rsidR="00CB5007" w:rsidRPr="00CB5007">
        <w:rPr>
          <w:sz w:val="28"/>
          <w:szCs w:val="28"/>
          <w:vertAlign w:val="superscript"/>
        </w:rPr>
        <w:t>th</w:t>
      </w:r>
      <w:r w:rsidR="00CB5007">
        <w:rPr>
          <w:sz w:val="28"/>
          <w:szCs w:val="28"/>
        </w:rPr>
        <w:t xml:space="preserve"> April 2021 to continue to supply these services to parishes not so electing and they would, therefore, receive these services for free.  Previously the parishes had been told that if they did not take on the street lights, etc., these services would be withdrawn.</w:t>
      </w:r>
    </w:p>
    <w:p w14:paraId="4001C19E" w14:textId="77777777" w:rsidR="00443E54" w:rsidRDefault="00443E54" w:rsidP="009312B7">
      <w:pPr>
        <w:spacing w:after="0" w:line="240" w:lineRule="auto"/>
        <w:rPr>
          <w:sz w:val="28"/>
          <w:szCs w:val="28"/>
        </w:rPr>
      </w:pPr>
      <w:r>
        <w:rPr>
          <w:sz w:val="28"/>
          <w:szCs w:val="28"/>
        </w:rPr>
        <w:t>It was noted that the Speedwatch group would take over responsibility for moving the speed indicator device to appropriate locations.</w:t>
      </w:r>
    </w:p>
    <w:p w14:paraId="117E7066" w14:textId="77777777" w:rsidR="00443E54" w:rsidRDefault="00443E54" w:rsidP="009312B7">
      <w:pPr>
        <w:spacing w:after="0" w:line="240" w:lineRule="auto"/>
        <w:rPr>
          <w:b/>
          <w:bCs/>
          <w:sz w:val="28"/>
          <w:szCs w:val="28"/>
        </w:rPr>
      </w:pPr>
      <w:r>
        <w:rPr>
          <w:b/>
          <w:bCs/>
          <w:sz w:val="28"/>
          <w:szCs w:val="28"/>
        </w:rPr>
        <w:t>10.  Reports of District and County Councillors</w:t>
      </w:r>
    </w:p>
    <w:p w14:paraId="17F98578" w14:textId="0F76D595" w:rsidR="007757A3" w:rsidRDefault="00D74FC3" w:rsidP="009312B7">
      <w:pPr>
        <w:spacing w:after="0" w:line="240" w:lineRule="auto"/>
        <w:rPr>
          <w:sz w:val="28"/>
          <w:szCs w:val="28"/>
        </w:rPr>
      </w:pPr>
      <w:r>
        <w:rPr>
          <w:sz w:val="28"/>
          <w:szCs w:val="28"/>
        </w:rPr>
        <w:t xml:space="preserve">County Councillor P. Dew reported that the result of the consultation on </w:t>
      </w:r>
      <w:r w:rsidR="000067F5">
        <w:rPr>
          <w:sz w:val="28"/>
          <w:szCs w:val="28"/>
        </w:rPr>
        <w:t>local</w:t>
      </w:r>
      <w:r>
        <w:rPr>
          <w:sz w:val="28"/>
          <w:szCs w:val="28"/>
        </w:rPr>
        <w:t xml:space="preserve"> government review should be known by July.  Strong opposition had been made to the holding of the Appleby Horse Fair in August, this being the height of the holiday season</w:t>
      </w:r>
      <w:r w:rsidR="007F17FF">
        <w:rPr>
          <w:sz w:val="28"/>
          <w:szCs w:val="28"/>
        </w:rPr>
        <w:t>.</w:t>
      </w:r>
    </w:p>
    <w:p w14:paraId="0AC9A9FB" w14:textId="77777777" w:rsidR="007757A3" w:rsidRDefault="007757A3" w:rsidP="009312B7">
      <w:pPr>
        <w:spacing w:after="0" w:line="240" w:lineRule="auto"/>
        <w:rPr>
          <w:b/>
          <w:bCs/>
          <w:sz w:val="28"/>
          <w:szCs w:val="28"/>
        </w:rPr>
      </w:pPr>
      <w:r>
        <w:rPr>
          <w:b/>
          <w:bCs/>
          <w:sz w:val="28"/>
          <w:szCs w:val="28"/>
        </w:rPr>
        <w:t>11.  Public Participation</w:t>
      </w:r>
    </w:p>
    <w:p w14:paraId="5F737F37" w14:textId="77777777" w:rsidR="007757A3" w:rsidRDefault="007757A3" w:rsidP="009312B7">
      <w:pPr>
        <w:spacing w:after="0" w:line="240" w:lineRule="auto"/>
        <w:rPr>
          <w:sz w:val="28"/>
          <w:szCs w:val="28"/>
        </w:rPr>
      </w:pPr>
      <w:r>
        <w:rPr>
          <w:sz w:val="28"/>
          <w:szCs w:val="28"/>
        </w:rPr>
        <w:t>It was agreed that trees belonging to the Parish Council should be trimmed and it was noted that a new seat on the recreation ground had been stolen.  The fence at the playground would need to be replaced as it was rotten.  The clerk was instructed to contact EDC about a residence in Tebay being used as a business.</w:t>
      </w:r>
    </w:p>
    <w:p w14:paraId="29792872" w14:textId="77777777" w:rsidR="007757A3" w:rsidRDefault="007757A3" w:rsidP="009312B7">
      <w:pPr>
        <w:spacing w:after="0" w:line="240" w:lineRule="auto"/>
        <w:rPr>
          <w:b/>
          <w:bCs/>
          <w:sz w:val="28"/>
          <w:szCs w:val="28"/>
        </w:rPr>
      </w:pPr>
      <w:r>
        <w:rPr>
          <w:b/>
          <w:bCs/>
          <w:sz w:val="28"/>
          <w:szCs w:val="28"/>
        </w:rPr>
        <w:t>12.  Dated and Time of Next Meeting</w:t>
      </w:r>
    </w:p>
    <w:p w14:paraId="5DA6A4A3" w14:textId="77777777" w:rsidR="007757A3" w:rsidRDefault="007757A3" w:rsidP="009312B7">
      <w:pPr>
        <w:spacing w:after="0" w:line="240" w:lineRule="auto"/>
        <w:rPr>
          <w:sz w:val="28"/>
          <w:szCs w:val="28"/>
        </w:rPr>
      </w:pPr>
      <w:r>
        <w:rPr>
          <w:sz w:val="28"/>
          <w:szCs w:val="28"/>
        </w:rPr>
        <w:lastRenderedPageBreak/>
        <w:t>The next meeting would be held on Wednesday 28</w:t>
      </w:r>
      <w:r w:rsidRPr="007757A3">
        <w:rPr>
          <w:sz w:val="28"/>
          <w:szCs w:val="28"/>
          <w:vertAlign w:val="superscript"/>
        </w:rPr>
        <w:t>th</w:t>
      </w:r>
      <w:r>
        <w:rPr>
          <w:sz w:val="28"/>
          <w:szCs w:val="28"/>
        </w:rPr>
        <w:t xml:space="preserve"> July at 7.30 pm at The Methodist Hall, Tebay.</w:t>
      </w:r>
    </w:p>
    <w:p w14:paraId="6D16C259" w14:textId="77777777" w:rsidR="007757A3" w:rsidRDefault="007757A3" w:rsidP="009312B7">
      <w:pPr>
        <w:spacing w:after="0" w:line="240" w:lineRule="auto"/>
        <w:rPr>
          <w:sz w:val="28"/>
          <w:szCs w:val="28"/>
        </w:rPr>
      </w:pPr>
    </w:p>
    <w:p w14:paraId="25F6E87C" w14:textId="77777777" w:rsidR="007757A3" w:rsidRDefault="007757A3" w:rsidP="009312B7">
      <w:pPr>
        <w:spacing w:after="0" w:line="240" w:lineRule="auto"/>
        <w:rPr>
          <w:sz w:val="28"/>
          <w:szCs w:val="28"/>
        </w:rPr>
      </w:pPr>
      <w:r>
        <w:rPr>
          <w:sz w:val="28"/>
          <w:szCs w:val="28"/>
        </w:rPr>
        <w:t>M. Longworth (clerk)</w:t>
      </w:r>
    </w:p>
    <w:p w14:paraId="4C93FC5B" w14:textId="77777777" w:rsidR="007757A3" w:rsidRDefault="007757A3" w:rsidP="009312B7">
      <w:pPr>
        <w:spacing w:after="0" w:line="240" w:lineRule="auto"/>
        <w:rPr>
          <w:sz w:val="28"/>
          <w:szCs w:val="28"/>
        </w:rPr>
      </w:pPr>
    </w:p>
    <w:p w14:paraId="49BAB6F9" w14:textId="77777777" w:rsidR="007757A3" w:rsidRDefault="007757A3" w:rsidP="009312B7">
      <w:pPr>
        <w:spacing w:after="0" w:line="240" w:lineRule="auto"/>
        <w:rPr>
          <w:sz w:val="28"/>
          <w:szCs w:val="28"/>
        </w:rPr>
      </w:pPr>
    </w:p>
    <w:p w14:paraId="705B9D5F" w14:textId="77777777" w:rsidR="007757A3" w:rsidRDefault="007757A3" w:rsidP="009312B7">
      <w:pPr>
        <w:spacing w:after="0" w:line="240" w:lineRule="auto"/>
        <w:rPr>
          <w:sz w:val="28"/>
          <w:szCs w:val="28"/>
        </w:rPr>
      </w:pPr>
      <w:r>
        <w:rPr>
          <w:sz w:val="28"/>
          <w:szCs w:val="28"/>
        </w:rPr>
        <w:t>Signed as a true record …………………………………………..</w:t>
      </w:r>
    </w:p>
    <w:p w14:paraId="7C7BD2D8" w14:textId="77777777" w:rsidR="007757A3" w:rsidRDefault="007757A3" w:rsidP="009312B7">
      <w:pPr>
        <w:spacing w:after="0" w:line="240" w:lineRule="auto"/>
        <w:rPr>
          <w:sz w:val="28"/>
          <w:szCs w:val="28"/>
        </w:rPr>
      </w:pPr>
    </w:p>
    <w:p w14:paraId="694F29D7" w14:textId="0BBE0520" w:rsidR="00F94EBF" w:rsidRPr="00F94EBF" w:rsidRDefault="007757A3" w:rsidP="009312B7">
      <w:pPr>
        <w:spacing w:after="0" w:line="240" w:lineRule="auto"/>
        <w:rPr>
          <w:b/>
          <w:bCs/>
          <w:sz w:val="28"/>
          <w:szCs w:val="28"/>
        </w:rPr>
      </w:pPr>
      <w:r>
        <w:rPr>
          <w:sz w:val="28"/>
          <w:szCs w:val="28"/>
        </w:rPr>
        <w:t>Dated ………………………………….</w:t>
      </w:r>
      <w:r w:rsidR="00F94EBF">
        <w:rPr>
          <w:b/>
          <w:bCs/>
          <w:sz w:val="28"/>
          <w:szCs w:val="28"/>
        </w:rPr>
        <w:br/>
      </w:r>
    </w:p>
    <w:p w14:paraId="458C1160" w14:textId="77662033" w:rsidR="000C22EA" w:rsidRPr="000C22EA" w:rsidRDefault="000C22EA" w:rsidP="009312B7">
      <w:pPr>
        <w:spacing w:after="0" w:line="240" w:lineRule="auto"/>
        <w:rPr>
          <w:i/>
          <w:iCs/>
          <w:sz w:val="24"/>
          <w:szCs w:val="24"/>
        </w:rPr>
      </w:pPr>
      <w:r>
        <w:rPr>
          <w:i/>
          <w:iCs/>
          <w:sz w:val="24"/>
          <w:szCs w:val="24"/>
        </w:rPr>
        <w:br/>
      </w:r>
    </w:p>
    <w:p w14:paraId="6770D24D" w14:textId="77777777" w:rsidR="000C22EA" w:rsidRPr="009312B7" w:rsidRDefault="000C22EA" w:rsidP="000C22EA">
      <w:pPr>
        <w:spacing w:after="0" w:line="240" w:lineRule="auto"/>
        <w:jc w:val="center"/>
        <w:rPr>
          <w:b/>
          <w:bCs/>
          <w:sz w:val="24"/>
          <w:szCs w:val="24"/>
        </w:rPr>
      </w:pPr>
    </w:p>
    <w:sectPr w:rsidR="000C22EA" w:rsidRPr="00931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BE8"/>
    <w:rsid w:val="000067F5"/>
    <w:rsid w:val="0006231F"/>
    <w:rsid w:val="000C22EA"/>
    <w:rsid w:val="002E7E13"/>
    <w:rsid w:val="003F629E"/>
    <w:rsid w:val="00443E54"/>
    <w:rsid w:val="0048094A"/>
    <w:rsid w:val="006A1921"/>
    <w:rsid w:val="006C0FB1"/>
    <w:rsid w:val="00710BE8"/>
    <w:rsid w:val="007757A3"/>
    <w:rsid w:val="007F17FF"/>
    <w:rsid w:val="009312B7"/>
    <w:rsid w:val="00C029C5"/>
    <w:rsid w:val="00CB5007"/>
    <w:rsid w:val="00D74FC3"/>
    <w:rsid w:val="00E36960"/>
    <w:rsid w:val="00EE1C95"/>
    <w:rsid w:val="00F0535C"/>
    <w:rsid w:val="00F61B50"/>
    <w:rsid w:val="00F9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0A0E"/>
  <w15:chartTrackingRefBased/>
  <w15:docId w15:val="{DD9D490B-645F-4F62-B19B-F8CAAABC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2EA"/>
    <w:rPr>
      <w:color w:val="0563C1" w:themeColor="hyperlink"/>
      <w:u w:val="single"/>
    </w:rPr>
  </w:style>
  <w:style w:type="character" w:styleId="UnresolvedMention">
    <w:name w:val="Unresolved Mention"/>
    <w:basedOn w:val="DefaultParagraphFont"/>
    <w:uiPriority w:val="99"/>
    <w:semiHidden/>
    <w:unhideWhenUsed/>
    <w:rsid w:val="000C22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18</cp:revision>
  <cp:lastPrinted>2021-07-02T21:05:00Z</cp:lastPrinted>
  <dcterms:created xsi:type="dcterms:W3CDTF">2021-07-02T20:21:00Z</dcterms:created>
  <dcterms:modified xsi:type="dcterms:W3CDTF">2021-07-02T21:05:00Z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816715740</vt:i4>
  </property>
</Properties>
</file>