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D748" w14:textId="77777777" w:rsidR="00515D53" w:rsidRDefault="009559E6">
      <w:pPr>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TEBAY PARISH COUNCIL</w:t>
      </w:r>
    </w:p>
    <w:p w14:paraId="2B38B568" w14:textId="77777777" w:rsidR="00515D53" w:rsidRDefault="009559E6">
      <w:pPr>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Chair – A. Todd, Honeypot House, Gaisgill</w:t>
      </w:r>
    </w:p>
    <w:p w14:paraId="39941EDD" w14:textId="77777777" w:rsidR="00515D53" w:rsidRDefault="009559E6">
      <w:pPr>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Clerk – Mrs. M. Longworth. Yew Tree Farm, Greenholme</w:t>
      </w:r>
    </w:p>
    <w:p w14:paraId="0270D416" w14:textId="24649F09" w:rsidR="00515D53" w:rsidRDefault="009559E6">
      <w:pPr>
        <w:pBdr>
          <w:bottom w:val="single" w:sz="8" w:space="2" w:color="000000"/>
        </w:pBdr>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email – </w:t>
      </w:r>
      <w:hyperlink r:id="rId4">
        <w:r>
          <w:rPr>
            <w:rStyle w:val="Hyperlink"/>
            <w:rFonts w:ascii="Times New Roman" w:eastAsia="Times New Roman" w:hAnsi="Times New Roman" w:cs="Times New Roman"/>
            <w:b/>
            <w:bCs/>
            <w:color w:val="000000"/>
            <w:sz w:val="28"/>
            <w:szCs w:val="28"/>
            <w:lang w:val="en-US"/>
          </w:rPr>
          <w:t>clerk@tebaypc.org.uk</w:t>
        </w:r>
      </w:hyperlink>
      <w:r w:rsidR="006E345E">
        <w:rPr>
          <w:rStyle w:val="Hyperlink"/>
          <w:rFonts w:ascii="Times New Roman" w:eastAsia="Times New Roman" w:hAnsi="Times New Roman" w:cs="Times New Roman"/>
          <w:b/>
          <w:bCs/>
          <w:color w:val="000000"/>
          <w:sz w:val="28"/>
          <w:szCs w:val="28"/>
          <w:lang w:val="en-US"/>
        </w:rPr>
        <w:t xml:space="preserve">.  </w:t>
      </w:r>
      <w:r w:rsidR="00065E2B">
        <w:rPr>
          <w:rStyle w:val="Hyperlink"/>
          <w:rFonts w:ascii="Times New Roman" w:eastAsia="Times New Roman" w:hAnsi="Times New Roman" w:cs="Times New Roman"/>
          <w:b/>
          <w:bCs/>
          <w:color w:val="000000"/>
          <w:sz w:val="28"/>
          <w:szCs w:val="28"/>
          <w:lang w:val="en-US"/>
        </w:rPr>
        <w:t>p</w:t>
      </w:r>
      <w:r w:rsidR="006E345E">
        <w:rPr>
          <w:rStyle w:val="Hyperlink"/>
          <w:rFonts w:ascii="Times New Roman" w:eastAsia="Times New Roman" w:hAnsi="Times New Roman" w:cs="Times New Roman"/>
          <w:b/>
          <w:bCs/>
          <w:color w:val="000000"/>
          <w:sz w:val="28"/>
          <w:szCs w:val="28"/>
          <w:lang w:val="en-US"/>
        </w:rPr>
        <w:t>hone – 015396 24900</w:t>
      </w:r>
    </w:p>
    <w:p w14:paraId="3D8514A1" w14:textId="77777777" w:rsidR="00515D53" w:rsidRDefault="00515D53">
      <w:pPr>
        <w:jc w:val="center"/>
        <w:rPr>
          <w:rFonts w:ascii="Times New Roman" w:eastAsia="Times New Roman" w:hAnsi="Times New Roman" w:cs="Times New Roman"/>
          <w:b/>
          <w:bCs/>
          <w:color w:val="000000"/>
          <w:sz w:val="28"/>
          <w:szCs w:val="28"/>
          <w:lang w:val="en-US"/>
        </w:rPr>
      </w:pPr>
    </w:p>
    <w:p w14:paraId="357526A7" w14:textId="77777777" w:rsidR="00515D53" w:rsidRDefault="009559E6">
      <w:pPr>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NOTICE OF A MEETING TO BE HELD ON WEDNESDAY 30</w:t>
      </w:r>
      <w:r>
        <w:rPr>
          <w:rFonts w:ascii="Times New Roman" w:eastAsia="Times New Roman" w:hAnsi="Times New Roman" w:cs="Times New Roman"/>
          <w:b/>
          <w:bCs/>
          <w:color w:val="000000"/>
          <w:sz w:val="28"/>
          <w:szCs w:val="28"/>
          <w:vertAlign w:val="superscript"/>
          <w:lang w:val="en-US"/>
        </w:rPr>
        <w:t>th</w:t>
      </w:r>
      <w:r>
        <w:rPr>
          <w:rFonts w:ascii="Times New Roman" w:eastAsia="Times New Roman" w:hAnsi="Times New Roman" w:cs="Times New Roman"/>
          <w:b/>
          <w:bCs/>
          <w:color w:val="000000"/>
          <w:sz w:val="28"/>
          <w:szCs w:val="28"/>
          <w:lang w:val="en-US"/>
        </w:rPr>
        <w:t xml:space="preserve"> JUNE 2021 AT THE METHODIST HALL, TEBAY AT 7.30PM</w:t>
      </w:r>
    </w:p>
    <w:p w14:paraId="6A58AE0E" w14:textId="77777777" w:rsidR="00515D53" w:rsidRDefault="009559E6">
      <w:pPr>
        <w:jc w:val="center"/>
        <w:rPr>
          <w:rFonts w:hint="eastAsia"/>
          <w:i/>
          <w:iCs/>
        </w:rPr>
      </w:pPr>
      <w:r>
        <w:rPr>
          <w:i/>
          <w:iCs/>
        </w:rPr>
        <w:t>Please be prepared to wear a face mask and observe the rules for social distancing</w:t>
      </w:r>
    </w:p>
    <w:p w14:paraId="671A43AC" w14:textId="77777777" w:rsidR="00515D53" w:rsidRDefault="00515D53">
      <w:pPr>
        <w:jc w:val="center"/>
        <w:rPr>
          <w:rFonts w:ascii="Times New Roman" w:eastAsia="Times New Roman" w:hAnsi="Times New Roman" w:cs="Times New Roman"/>
          <w:b/>
          <w:bCs/>
          <w:color w:val="000000"/>
          <w:sz w:val="28"/>
          <w:szCs w:val="28"/>
          <w:lang w:val="en-US"/>
        </w:rPr>
      </w:pPr>
    </w:p>
    <w:p w14:paraId="75A30F99" w14:textId="77777777" w:rsidR="00515D53" w:rsidRDefault="009559E6">
      <w:pPr>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A G E N D A </w:t>
      </w:r>
    </w:p>
    <w:p w14:paraId="0B9A52ED" w14:textId="77777777" w:rsidR="00515D53" w:rsidRDefault="00515D53">
      <w:pPr>
        <w:jc w:val="center"/>
        <w:rPr>
          <w:rFonts w:ascii="Times New Roman" w:eastAsia="Times New Roman" w:hAnsi="Times New Roman" w:cs="Times New Roman"/>
          <w:b/>
          <w:bCs/>
          <w:color w:val="000000"/>
          <w:sz w:val="28"/>
          <w:szCs w:val="28"/>
          <w:lang w:val="en-US"/>
        </w:rPr>
      </w:pPr>
    </w:p>
    <w:p w14:paraId="3A6C08C4"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1.  Apologies for Absence</w:t>
      </w:r>
    </w:p>
    <w:p w14:paraId="5D9929A8" w14:textId="77777777" w:rsidR="00515D53" w:rsidRDefault="00515D53">
      <w:pPr>
        <w:rPr>
          <w:rFonts w:ascii="Times New Roman" w:eastAsia="Times New Roman" w:hAnsi="Times New Roman" w:cs="Times New Roman"/>
          <w:b/>
          <w:bCs/>
          <w:color w:val="000000"/>
          <w:sz w:val="28"/>
          <w:szCs w:val="28"/>
          <w:lang w:val="en-US"/>
        </w:rPr>
      </w:pPr>
    </w:p>
    <w:p w14:paraId="57E005CB"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2.  Declarations of Interest and Dispensations</w:t>
      </w:r>
    </w:p>
    <w:p w14:paraId="484B2EF0"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Members must declare any pecuniary or non-pecuniary interest in any item on this Agenda.</w:t>
      </w:r>
    </w:p>
    <w:p w14:paraId="07548023" w14:textId="77777777" w:rsidR="00515D53" w:rsidRDefault="00515D53">
      <w:pPr>
        <w:rPr>
          <w:rFonts w:ascii="Times New Roman" w:eastAsia="Times New Roman" w:hAnsi="Times New Roman" w:cs="Times New Roman"/>
          <w:color w:val="000000"/>
          <w:sz w:val="28"/>
          <w:szCs w:val="28"/>
          <w:lang w:val="en-US"/>
        </w:rPr>
      </w:pPr>
    </w:p>
    <w:p w14:paraId="4FC4751D"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3.  Minutes of the Meeting of 26</w:t>
      </w:r>
      <w:r>
        <w:rPr>
          <w:rFonts w:ascii="Times New Roman" w:eastAsia="Times New Roman" w:hAnsi="Times New Roman" w:cs="Times New Roman"/>
          <w:b/>
          <w:bCs/>
          <w:color w:val="000000"/>
          <w:sz w:val="28"/>
          <w:szCs w:val="28"/>
          <w:vertAlign w:val="superscript"/>
          <w:lang w:val="en-US"/>
        </w:rPr>
        <w:t>th</w:t>
      </w:r>
      <w:r>
        <w:rPr>
          <w:rFonts w:ascii="Times New Roman" w:eastAsia="Times New Roman" w:hAnsi="Times New Roman" w:cs="Times New Roman"/>
          <w:b/>
          <w:bCs/>
          <w:color w:val="000000"/>
          <w:sz w:val="28"/>
          <w:szCs w:val="28"/>
          <w:lang w:val="en-US"/>
        </w:rPr>
        <w:t xml:space="preserve"> May 2021</w:t>
      </w:r>
    </w:p>
    <w:p w14:paraId="3ECDAE6E"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To approve the Minutes of the above Meeting</w:t>
      </w:r>
    </w:p>
    <w:p w14:paraId="73A98414" w14:textId="77777777" w:rsidR="00515D53" w:rsidRDefault="00515D53">
      <w:pPr>
        <w:rPr>
          <w:rFonts w:ascii="Times New Roman" w:eastAsia="Times New Roman" w:hAnsi="Times New Roman" w:cs="Times New Roman"/>
          <w:color w:val="000000"/>
          <w:sz w:val="28"/>
          <w:szCs w:val="28"/>
          <w:lang w:val="en-US"/>
        </w:rPr>
      </w:pPr>
    </w:p>
    <w:p w14:paraId="493CF677"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4.  </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b/>
          <w:bCs/>
          <w:color w:val="000000"/>
          <w:sz w:val="28"/>
          <w:szCs w:val="28"/>
          <w:lang w:val="en-US"/>
        </w:rPr>
        <w:t>Planning</w:t>
      </w:r>
    </w:p>
    <w:p w14:paraId="42C80F2B" w14:textId="77777777" w:rsidR="00515D53" w:rsidRDefault="009559E6">
      <w:pPr>
        <w:rPr>
          <w:rFonts w:hint="eastAsia"/>
          <w:sz w:val="26"/>
          <w:szCs w:val="26"/>
        </w:rPr>
      </w:pPr>
      <w:r>
        <w:rPr>
          <w:sz w:val="26"/>
          <w:szCs w:val="26"/>
        </w:rPr>
        <w:t>Eden District Council planning application 21/0526 – 4 Galloper Park, Tebay.  Removal of garage roof and addition of first floor extension over garage linked to dwelling.</w:t>
      </w:r>
    </w:p>
    <w:p w14:paraId="0FFAB998" w14:textId="77777777" w:rsidR="00515D53" w:rsidRDefault="00515D53">
      <w:pPr>
        <w:rPr>
          <w:rFonts w:ascii="Times New Roman" w:eastAsia="Times New Roman" w:hAnsi="Times New Roman" w:cs="Times New Roman"/>
          <w:color w:val="000000"/>
          <w:sz w:val="28"/>
          <w:szCs w:val="28"/>
          <w:lang w:val="en-US"/>
        </w:rPr>
      </w:pPr>
    </w:p>
    <w:p w14:paraId="20AEAEF3"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5.  Outstanding Business</w:t>
      </w:r>
    </w:p>
    <w:p w14:paraId="687A52A1" w14:textId="77777777" w:rsidR="00515D53" w:rsidRDefault="009559E6">
      <w:pPr>
        <w:rPr>
          <w:rFonts w:hint="eastAsia"/>
          <w:sz w:val="26"/>
          <w:szCs w:val="26"/>
          <w:u w:val="single"/>
        </w:rPr>
      </w:pPr>
      <w:r>
        <w:rPr>
          <w:sz w:val="26"/>
          <w:szCs w:val="26"/>
          <w:u w:val="single"/>
        </w:rPr>
        <w:t>5,1  Defibrillators</w:t>
      </w:r>
    </w:p>
    <w:p w14:paraId="37C0C6BA" w14:textId="77777777" w:rsidR="00515D53" w:rsidRDefault="009559E6">
      <w:pPr>
        <w:rPr>
          <w:rFonts w:hint="eastAsia"/>
          <w:sz w:val="26"/>
          <w:szCs w:val="26"/>
        </w:rPr>
      </w:pPr>
      <w:r>
        <w:rPr>
          <w:sz w:val="26"/>
          <w:szCs w:val="26"/>
        </w:rPr>
        <w:t>To receive reports on the maintenance of the defibrillators</w:t>
      </w:r>
    </w:p>
    <w:p w14:paraId="7994980C" w14:textId="77777777" w:rsidR="00515D53" w:rsidRDefault="009559E6">
      <w:pPr>
        <w:rPr>
          <w:rFonts w:hint="eastAsia"/>
          <w:sz w:val="26"/>
          <w:szCs w:val="26"/>
          <w:u w:val="single"/>
        </w:rPr>
      </w:pPr>
      <w:r>
        <w:rPr>
          <w:sz w:val="26"/>
          <w:szCs w:val="26"/>
          <w:u w:val="single"/>
        </w:rPr>
        <w:t>5.2  Notice Boards</w:t>
      </w:r>
    </w:p>
    <w:p w14:paraId="5499F354" w14:textId="77777777" w:rsidR="00515D53" w:rsidRDefault="009559E6">
      <w:pPr>
        <w:rPr>
          <w:rFonts w:hint="eastAsia"/>
          <w:sz w:val="26"/>
          <w:szCs w:val="26"/>
        </w:rPr>
      </w:pPr>
      <w:r>
        <w:rPr>
          <w:sz w:val="26"/>
          <w:szCs w:val="26"/>
        </w:rPr>
        <w:t>To consider the provision of new notice boards</w:t>
      </w:r>
    </w:p>
    <w:p w14:paraId="3118B7CE" w14:textId="77777777" w:rsidR="00515D53" w:rsidRDefault="009559E6">
      <w:pPr>
        <w:rPr>
          <w:rFonts w:hint="eastAsia"/>
          <w:sz w:val="26"/>
          <w:szCs w:val="26"/>
          <w:u w:val="single"/>
        </w:rPr>
      </w:pPr>
      <w:r>
        <w:rPr>
          <w:sz w:val="26"/>
          <w:szCs w:val="26"/>
          <w:u w:val="single"/>
        </w:rPr>
        <w:t>5.3  Cinder Path</w:t>
      </w:r>
    </w:p>
    <w:p w14:paraId="1C502EF5" w14:textId="77777777" w:rsidR="00515D53" w:rsidRDefault="009559E6">
      <w:pPr>
        <w:rPr>
          <w:rFonts w:hint="eastAsia"/>
          <w:sz w:val="26"/>
          <w:szCs w:val="26"/>
        </w:rPr>
      </w:pPr>
      <w:r>
        <w:rPr>
          <w:sz w:val="26"/>
          <w:szCs w:val="26"/>
        </w:rPr>
        <w:t>To consider whether work is still required to the path</w:t>
      </w:r>
    </w:p>
    <w:p w14:paraId="4B262DAB" w14:textId="77777777" w:rsidR="00515D53" w:rsidRDefault="009559E6">
      <w:pPr>
        <w:rPr>
          <w:rFonts w:hint="eastAsia"/>
          <w:sz w:val="26"/>
          <w:szCs w:val="26"/>
          <w:u w:val="single"/>
        </w:rPr>
      </w:pPr>
      <w:r>
        <w:rPr>
          <w:sz w:val="26"/>
          <w:szCs w:val="26"/>
          <w:u w:val="single"/>
        </w:rPr>
        <w:t>5.4  Play Areas</w:t>
      </w:r>
    </w:p>
    <w:p w14:paraId="12B2C999" w14:textId="3D500E98" w:rsidR="00515D53" w:rsidRDefault="009559E6">
      <w:pPr>
        <w:rPr>
          <w:sz w:val="26"/>
          <w:szCs w:val="26"/>
        </w:rPr>
      </w:pPr>
      <w:r>
        <w:rPr>
          <w:sz w:val="26"/>
          <w:szCs w:val="26"/>
        </w:rPr>
        <w:t>To consider the maintenance of the play areas and the possible upgrade of same and establishment of a community garden.</w:t>
      </w:r>
    </w:p>
    <w:p w14:paraId="434CA3CD" w14:textId="540ADD61" w:rsidR="007879CB" w:rsidRDefault="007879CB">
      <w:pPr>
        <w:rPr>
          <w:sz w:val="26"/>
          <w:szCs w:val="26"/>
          <w:u w:val="single"/>
        </w:rPr>
      </w:pPr>
      <w:proofErr w:type="gramStart"/>
      <w:r>
        <w:rPr>
          <w:sz w:val="26"/>
          <w:szCs w:val="26"/>
          <w:u w:val="single"/>
        </w:rPr>
        <w:t>5.5  Recreation</w:t>
      </w:r>
      <w:proofErr w:type="gramEnd"/>
      <w:r>
        <w:rPr>
          <w:sz w:val="26"/>
          <w:szCs w:val="26"/>
          <w:u w:val="single"/>
        </w:rPr>
        <w:t xml:space="preserve"> Ground</w:t>
      </w:r>
    </w:p>
    <w:p w14:paraId="3FDBC195" w14:textId="005DF1CE" w:rsidR="007879CB" w:rsidRPr="007879CB" w:rsidRDefault="007879CB">
      <w:pPr>
        <w:rPr>
          <w:rFonts w:hint="eastAsia"/>
          <w:sz w:val="26"/>
          <w:szCs w:val="26"/>
        </w:rPr>
      </w:pPr>
      <w:r>
        <w:rPr>
          <w:sz w:val="26"/>
          <w:szCs w:val="26"/>
        </w:rPr>
        <w:t>To consider works required to the recreation ground</w:t>
      </w:r>
      <w:r>
        <w:rPr>
          <w:sz w:val="26"/>
          <w:szCs w:val="26"/>
        </w:rPr>
        <w:br/>
      </w:r>
    </w:p>
    <w:p w14:paraId="6FECA934" w14:textId="77777777" w:rsidR="00515D53" w:rsidRDefault="00515D53">
      <w:pPr>
        <w:rPr>
          <w:rFonts w:hint="eastAsia"/>
          <w:sz w:val="26"/>
          <w:szCs w:val="26"/>
          <w:u w:val="single"/>
        </w:rPr>
      </w:pPr>
    </w:p>
    <w:p w14:paraId="652419B0" w14:textId="77777777" w:rsidR="00515D53" w:rsidRDefault="00515D53">
      <w:pPr>
        <w:rPr>
          <w:rFonts w:ascii="Times New Roman" w:eastAsia="Times New Roman" w:hAnsi="Times New Roman" w:cs="Times New Roman"/>
          <w:color w:val="000000"/>
          <w:sz w:val="28"/>
          <w:szCs w:val="28"/>
          <w:lang w:val="en-US"/>
        </w:rPr>
      </w:pPr>
    </w:p>
    <w:p w14:paraId="34FA610F"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6.  The Roundabout</w:t>
      </w:r>
    </w:p>
    <w:p w14:paraId="046A5A6A"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To consider the proposal for a piece of art work on the roundabout.</w:t>
      </w:r>
    </w:p>
    <w:p w14:paraId="7F1B3F70" w14:textId="77777777" w:rsidR="00515D53" w:rsidRDefault="00515D53">
      <w:pPr>
        <w:rPr>
          <w:rFonts w:ascii="Times New Roman" w:eastAsia="Times New Roman" w:hAnsi="Times New Roman" w:cs="Times New Roman"/>
          <w:color w:val="000000"/>
          <w:sz w:val="28"/>
          <w:szCs w:val="28"/>
          <w:lang w:val="en-US"/>
        </w:rPr>
      </w:pPr>
    </w:p>
    <w:p w14:paraId="535DAEF6" w14:textId="77777777" w:rsidR="00515D53" w:rsidRDefault="00515D53">
      <w:pPr>
        <w:rPr>
          <w:rFonts w:ascii="Times New Roman" w:eastAsia="Times New Roman" w:hAnsi="Times New Roman" w:cs="Times New Roman"/>
          <w:color w:val="000000"/>
          <w:sz w:val="28"/>
          <w:szCs w:val="28"/>
          <w:lang w:val="en-US"/>
        </w:rPr>
      </w:pPr>
    </w:p>
    <w:p w14:paraId="4C0DF632"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lastRenderedPageBreak/>
        <w:t>7.  Finance</w:t>
      </w:r>
    </w:p>
    <w:p w14:paraId="4EAACC68" w14:textId="14C734C9"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The clerk will circulate the cash book </w:t>
      </w:r>
      <w:r w:rsidR="00D85F34">
        <w:rPr>
          <w:rFonts w:ascii="Times New Roman" w:eastAsia="Times New Roman" w:hAnsi="Times New Roman" w:cs="Times New Roman"/>
          <w:color w:val="000000"/>
          <w:sz w:val="28"/>
          <w:szCs w:val="28"/>
          <w:lang w:val="en-US"/>
        </w:rPr>
        <w:t>for April</w:t>
      </w:r>
      <w:r>
        <w:rPr>
          <w:rFonts w:ascii="Times New Roman" w:eastAsia="Times New Roman" w:hAnsi="Times New Roman" w:cs="Times New Roman"/>
          <w:color w:val="000000"/>
          <w:sz w:val="28"/>
          <w:szCs w:val="28"/>
          <w:lang w:val="en-US"/>
        </w:rPr>
        <w:t xml:space="preserve"> and May for information.</w:t>
      </w:r>
    </w:p>
    <w:p w14:paraId="09708F5F"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To approve the following accounts for payment:</w:t>
      </w:r>
    </w:p>
    <w:p w14:paraId="3E38DDF8"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 Longworth – salary for June 2021</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t>£140.00</w:t>
      </w:r>
    </w:p>
    <w:p w14:paraId="26A83E40"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HMRC – PAYE for June</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t xml:space="preserve">    35.00</w:t>
      </w:r>
    </w:p>
    <w:p w14:paraId="1F68D7D9"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Cumbria Payroll Services</w:t>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t xml:space="preserve">    14.40</w:t>
      </w:r>
    </w:p>
    <w:p w14:paraId="58F7D042" w14:textId="77777777" w:rsidR="00811BE6"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Advanced Arb Ltd – grass cutting</w:t>
      </w:r>
      <w:r w:rsidR="00156B8B">
        <w:rPr>
          <w:rFonts w:ascii="Times New Roman" w:eastAsia="Times New Roman" w:hAnsi="Times New Roman" w:cs="Times New Roman"/>
          <w:color w:val="000000"/>
          <w:sz w:val="28"/>
          <w:szCs w:val="28"/>
          <w:lang w:val="en-US"/>
        </w:rPr>
        <w:t xml:space="preserve"> for May &amp; June</w:t>
      </w:r>
      <w:r>
        <w:rPr>
          <w:rFonts w:ascii="Times New Roman" w:eastAsia="Times New Roman" w:hAnsi="Times New Roman" w:cs="Times New Roman"/>
          <w:color w:val="000000"/>
          <w:sz w:val="28"/>
          <w:szCs w:val="28"/>
          <w:lang w:val="en-US"/>
        </w:rPr>
        <w:tab/>
      </w:r>
      <w:r w:rsidR="00156B8B">
        <w:rPr>
          <w:rFonts w:ascii="Times New Roman" w:eastAsia="Times New Roman" w:hAnsi="Times New Roman" w:cs="Times New Roman"/>
          <w:color w:val="000000"/>
          <w:sz w:val="28"/>
          <w:szCs w:val="28"/>
          <w:lang w:val="en-US"/>
        </w:rPr>
        <w:tab/>
      </w:r>
      <w:r w:rsidR="00156B8B">
        <w:rPr>
          <w:rFonts w:ascii="Times New Roman" w:eastAsia="Times New Roman" w:hAnsi="Times New Roman" w:cs="Times New Roman"/>
          <w:color w:val="000000"/>
          <w:sz w:val="28"/>
          <w:szCs w:val="28"/>
          <w:lang w:val="en-US"/>
        </w:rPr>
        <w:tab/>
        <w:t>1600.</w:t>
      </w:r>
      <w:r w:rsidR="00811BE6">
        <w:rPr>
          <w:rFonts w:ascii="Times New Roman" w:eastAsia="Times New Roman" w:hAnsi="Times New Roman" w:cs="Times New Roman"/>
          <w:color w:val="000000"/>
          <w:sz w:val="28"/>
          <w:szCs w:val="28"/>
          <w:lang w:val="en-US"/>
        </w:rPr>
        <w:t>00</w:t>
      </w:r>
    </w:p>
    <w:p w14:paraId="142D54F6" w14:textId="7FE4AC1D" w:rsidR="00515D53" w:rsidRDefault="00811B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Michelle Brunskill – fee for internal audit</w:t>
      </w:r>
      <w:r w:rsidR="009559E6">
        <w:rPr>
          <w:rFonts w:ascii="Times New Roman" w:eastAsia="Times New Roman" w:hAnsi="Times New Roman" w:cs="Times New Roman"/>
          <w:color w:val="000000"/>
          <w:sz w:val="28"/>
          <w:szCs w:val="28"/>
          <w:lang w:val="en-US"/>
        </w:rPr>
        <w:tab/>
        <w:t xml:space="preserve">  </w:t>
      </w:r>
    </w:p>
    <w:p w14:paraId="2A210C87" w14:textId="655C00C5" w:rsidR="00515D53" w:rsidRDefault="00515D53">
      <w:pPr>
        <w:rPr>
          <w:rFonts w:ascii="Times New Roman" w:eastAsia="Times New Roman" w:hAnsi="Times New Roman" w:cs="Times New Roman"/>
          <w:color w:val="000000"/>
          <w:sz w:val="28"/>
          <w:szCs w:val="28"/>
          <w:lang w:val="en-US"/>
        </w:rPr>
      </w:pPr>
    </w:p>
    <w:p w14:paraId="50EA627F" w14:textId="77777777" w:rsidR="00515D53" w:rsidRDefault="00515D53">
      <w:pPr>
        <w:rPr>
          <w:rFonts w:ascii="Times New Roman" w:eastAsia="Times New Roman" w:hAnsi="Times New Roman" w:cs="Times New Roman"/>
          <w:color w:val="000000"/>
          <w:sz w:val="28"/>
          <w:szCs w:val="28"/>
          <w:lang w:val="en-US"/>
        </w:rPr>
      </w:pPr>
    </w:p>
    <w:p w14:paraId="4AD1789B"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lang w:val="en-US"/>
        </w:rPr>
        <w:t>8.  To consider the clerk’s salary</w:t>
      </w:r>
    </w:p>
    <w:p w14:paraId="610C9D4F" w14:textId="77777777" w:rsidR="00515D53" w:rsidRDefault="009559E6">
      <w:pPr>
        <w:rPr>
          <w:rFonts w:hint="eastAsia"/>
          <w:sz w:val="26"/>
          <w:szCs w:val="26"/>
        </w:rPr>
      </w:pPr>
      <w:r>
        <w:rPr>
          <w:sz w:val="26"/>
          <w:szCs w:val="26"/>
        </w:rPr>
        <w:t>The appropriate scale for the clerk’s salary as recommended by the National Joint Council for Local Authority Services is between £10.44 and £11.53 per hour (gross).  The clerk is currently paid £8.75 per hour.  The mid point on the appropriate scale would be £11.00 per hour.  The clerk works a five hour week so this would give an increase from £140 (net) per month to £170 (net) per month.</w:t>
      </w:r>
    </w:p>
    <w:p w14:paraId="3BFBD915" w14:textId="77777777" w:rsidR="00515D53" w:rsidRDefault="00515D53">
      <w:pPr>
        <w:rPr>
          <w:rFonts w:ascii="Times New Roman" w:eastAsia="Times New Roman" w:hAnsi="Times New Roman" w:cs="Times New Roman"/>
          <w:color w:val="000000"/>
          <w:sz w:val="28"/>
          <w:szCs w:val="28"/>
          <w:lang w:val="en-US"/>
        </w:rPr>
      </w:pPr>
    </w:p>
    <w:p w14:paraId="47C3DE5C" w14:textId="77777777" w:rsidR="00515D53" w:rsidRDefault="009559E6">
      <w:pPr>
        <w:rPr>
          <w:rFonts w:hint="eastAsia"/>
          <w:b/>
          <w:bCs/>
          <w:sz w:val="26"/>
          <w:szCs w:val="26"/>
        </w:rPr>
      </w:pPr>
      <w:r>
        <w:rPr>
          <w:b/>
          <w:bCs/>
          <w:sz w:val="26"/>
          <w:szCs w:val="26"/>
        </w:rPr>
        <w:t>9.  Correspondence</w:t>
      </w:r>
    </w:p>
    <w:p w14:paraId="40364032" w14:textId="6EFBF7B3" w:rsidR="00515D53" w:rsidRDefault="009559E6">
      <w:pPr>
        <w:rPr>
          <w:rFonts w:hint="eastAsia"/>
          <w:sz w:val="26"/>
          <w:szCs w:val="26"/>
        </w:rPr>
      </w:pPr>
      <w:r>
        <w:rPr>
          <w:sz w:val="26"/>
          <w:szCs w:val="26"/>
        </w:rPr>
        <w:t>An email has been received concerning the 200</w:t>
      </w:r>
      <w:r>
        <w:rPr>
          <w:sz w:val="26"/>
          <w:szCs w:val="26"/>
          <w:vertAlign w:val="superscript"/>
        </w:rPr>
        <w:t>th</w:t>
      </w:r>
      <w:r>
        <w:rPr>
          <w:sz w:val="26"/>
          <w:szCs w:val="26"/>
        </w:rPr>
        <w:t xml:space="preserve"> anniversary of the opening of the Stockton and Darlington Railway.  Tebay Parish Council has been invited to participate in the event.</w:t>
      </w:r>
    </w:p>
    <w:p w14:paraId="535A75B1" w14:textId="2F122CE0" w:rsidR="00156B8B" w:rsidRDefault="00156B8B">
      <w:pPr>
        <w:rPr>
          <w:sz w:val="26"/>
          <w:szCs w:val="26"/>
        </w:rPr>
      </w:pPr>
      <w:r>
        <w:rPr>
          <w:sz w:val="26"/>
          <w:szCs w:val="26"/>
        </w:rPr>
        <w:t>Correspondence has been received concerning the events to mark the Queen’s Platinum Jubilee celebration in June, 2022.</w:t>
      </w:r>
      <w:r w:rsidR="00E51B2D">
        <w:rPr>
          <w:sz w:val="26"/>
          <w:szCs w:val="26"/>
        </w:rPr>
        <w:t xml:space="preserve">  </w:t>
      </w:r>
    </w:p>
    <w:p w14:paraId="4948B4FF" w14:textId="31F058F1" w:rsidR="007879CB" w:rsidRDefault="007879CB">
      <w:pPr>
        <w:rPr>
          <w:sz w:val="26"/>
          <w:szCs w:val="26"/>
        </w:rPr>
      </w:pPr>
      <w:r>
        <w:rPr>
          <w:sz w:val="26"/>
          <w:szCs w:val="26"/>
        </w:rPr>
        <w:t>The clerk has written to Eden District Council about devolution of services (</w:t>
      </w:r>
      <w:proofErr w:type="spellStart"/>
      <w:r>
        <w:rPr>
          <w:sz w:val="26"/>
          <w:szCs w:val="26"/>
        </w:rPr>
        <w:t>eg.</w:t>
      </w:r>
      <w:proofErr w:type="spellEnd"/>
      <w:r>
        <w:rPr>
          <w:sz w:val="26"/>
          <w:szCs w:val="26"/>
        </w:rPr>
        <w:t xml:space="preserve"> street lighting) and the fact that those parishes not opting to take over the lights would not, after all, have the lighting services of EDC withdrawn but would receive these services for free.  </w:t>
      </w:r>
    </w:p>
    <w:p w14:paraId="2D3F7CB6" w14:textId="77777777"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r>
      <w:r>
        <w:rPr>
          <w:rFonts w:ascii="Times New Roman" w:eastAsia="Times New Roman" w:hAnsi="Times New Roman" w:cs="Times New Roman"/>
          <w:color w:val="000000"/>
          <w:sz w:val="28"/>
          <w:szCs w:val="28"/>
          <w:lang w:val="en-US"/>
        </w:rPr>
        <w:tab/>
        <w:t xml:space="preserve">     </w:t>
      </w:r>
    </w:p>
    <w:p w14:paraId="77A0195F"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10.  Reports of District and County Councillors</w:t>
      </w:r>
    </w:p>
    <w:p w14:paraId="53FA47BF" w14:textId="77777777" w:rsidR="00515D53" w:rsidRDefault="00515D53">
      <w:pPr>
        <w:rPr>
          <w:rFonts w:ascii="Times New Roman" w:eastAsia="Times New Roman" w:hAnsi="Times New Roman" w:cs="Times New Roman"/>
          <w:b/>
          <w:bCs/>
          <w:color w:val="000000"/>
          <w:sz w:val="28"/>
          <w:szCs w:val="28"/>
          <w:lang w:val="en-US"/>
        </w:rPr>
      </w:pPr>
    </w:p>
    <w:p w14:paraId="439F5C81"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11.  Public Participation</w:t>
      </w:r>
    </w:p>
    <w:p w14:paraId="53AC8CD7" w14:textId="77777777" w:rsidR="00515D53" w:rsidRDefault="00515D53">
      <w:pPr>
        <w:rPr>
          <w:rFonts w:ascii="Times New Roman" w:eastAsia="Times New Roman" w:hAnsi="Times New Roman" w:cs="Times New Roman"/>
          <w:b/>
          <w:bCs/>
          <w:color w:val="000000"/>
          <w:sz w:val="28"/>
          <w:szCs w:val="28"/>
          <w:lang w:val="en-US"/>
        </w:rPr>
      </w:pPr>
    </w:p>
    <w:p w14:paraId="1DA3F4FD" w14:textId="77777777" w:rsidR="00515D53" w:rsidRDefault="009559E6">
      <w:pP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12.  Date and Time of Next Meeting</w:t>
      </w:r>
    </w:p>
    <w:p w14:paraId="35FA626E" w14:textId="2ED22E85"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The next meeting will be held on </w:t>
      </w:r>
      <w:r w:rsidR="00D85F34">
        <w:rPr>
          <w:rFonts w:ascii="Times New Roman" w:eastAsia="Times New Roman" w:hAnsi="Times New Roman" w:cs="Times New Roman"/>
          <w:color w:val="000000"/>
          <w:sz w:val="28"/>
          <w:szCs w:val="28"/>
          <w:lang w:val="en-US"/>
        </w:rPr>
        <w:t>Wednesday 28</w:t>
      </w:r>
      <w:r>
        <w:rPr>
          <w:rFonts w:ascii="Times New Roman" w:eastAsia="Times New Roman" w:hAnsi="Times New Roman" w:cs="Times New Roman"/>
          <w:color w:val="000000"/>
          <w:sz w:val="28"/>
          <w:szCs w:val="28"/>
          <w:lang w:val="en-US"/>
        </w:rPr>
        <w:t>th July 2021 at 7.30pm at The Methodist Hall, Tebay.</w:t>
      </w:r>
    </w:p>
    <w:p w14:paraId="619EEB9A" w14:textId="77777777" w:rsidR="00515D53" w:rsidRDefault="00515D53">
      <w:pPr>
        <w:rPr>
          <w:rFonts w:ascii="Times New Roman" w:eastAsia="Times New Roman" w:hAnsi="Times New Roman" w:cs="Times New Roman"/>
          <w:color w:val="000000"/>
          <w:sz w:val="28"/>
          <w:szCs w:val="28"/>
          <w:lang w:val="en-US"/>
        </w:rPr>
      </w:pPr>
    </w:p>
    <w:p w14:paraId="28C16463" w14:textId="57F5DFED" w:rsidR="00515D53" w:rsidRDefault="009559E6">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 Longworth (clerk)</w:t>
      </w:r>
    </w:p>
    <w:p w14:paraId="0E9C7A31" w14:textId="24085D47" w:rsidR="009559E6" w:rsidRDefault="009559E6">
      <w:pPr>
        <w:rPr>
          <w:rFonts w:ascii="Times New Roman" w:eastAsia="Times New Roman" w:hAnsi="Times New Roman" w:cs="Times New Roman"/>
          <w:color w:val="000000"/>
          <w:sz w:val="28"/>
          <w:szCs w:val="28"/>
          <w:lang w:val="en-US"/>
        </w:rPr>
      </w:pPr>
    </w:p>
    <w:p w14:paraId="6FEF3E76" w14:textId="7E7585A4" w:rsidR="009559E6" w:rsidRDefault="009559E6">
      <w:pPr>
        <w:rPr>
          <w:rFonts w:ascii="Times New Roman" w:eastAsia="Times New Roman" w:hAnsi="Times New Roman" w:cs="Times New Roman"/>
          <w:color w:val="000000"/>
          <w:sz w:val="28"/>
          <w:szCs w:val="28"/>
          <w:lang w:val="en-US"/>
        </w:rPr>
      </w:pPr>
    </w:p>
    <w:p w14:paraId="1E3503F5" w14:textId="77777777" w:rsidR="00515D53" w:rsidRDefault="00515D53">
      <w:pPr>
        <w:rPr>
          <w:rFonts w:ascii="Times New Roman" w:eastAsia="Times New Roman" w:hAnsi="Times New Roman" w:cs="Times New Roman"/>
          <w:b/>
          <w:bCs/>
          <w:color w:val="000000"/>
          <w:sz w:val="28"/>
          <w:szCs w:val="28"/>
          <w:lang w:val="en-US"/>
        </w:rPr>
      </w:pPr>
    </w:p>
    <w:p w14:paraId="72E5873F" w14:textId="77777777" w:rsidR="00515D53" w:rsidRDefault="00515D53">
      <w:pPr>
        <w:jc w:val="center"/>
        <w:rPr>
          <w:rFonts w:ascii="Times New Roman" w:eastAsia="Times New Roman" w:hAnsi="Times New Roman" w:cs="Times New Roman"/>
          <w:b/>
          <w:bCs/>
          <w:color w:val="000000"/>
          <w:sz w:val="28"/>
          <w:szCs w:val="28"/>
          <w:lang w:val="en-US"/>
        </w:rPr>
      </w:pPr>
    </w:p>
    <w:p w14:paraId="6A827365" w14:textId="77777777" w:rsidR="00515D53" w:rsidRDefault="00515D53">
      <w:pPr>
        <w:jc w:val="center"/>
        <w:rPr>
          <w:rFonts w:ascii="Times New Roman" w:eastAsia="Times New Roman" w:hAnsi="Times New Roman" w:cs="Times New Roman"/>
          <w:b/>
          <w:bCs/>
          <w:color w:val="000000"/>
          <w:sz w:val="28"/>
          <w:szCs w:val="28"/>
          <w:lang w:val="en-US"/>
        </w:rPr>
      </w:pPr>
    </w:p>
    <w:p w14:paraId="2991DF1B" w14:textId="77777777" w:rsidR="00515D53" w:rsidRDefault="00515D53">
      <w:pPr>
        <w:rPr>
          <w:rFonts w:ascii="Times New Roman" w:eastAsia="Times New Roman" w:hAnsi="Times New Roman" w:cs="Times New Roman"/>
          <w:b/>
          <w:bCs/>
          <w:color w:val="000000"/>
          <w:sz w:val="28"/>
          <w:szCs w:val="28"/>
          <w:lang w:val="en-US"/>
        </w:rPr>
      </w:pPr>
    </w:p>
    <w:p w14:paraId="5C28DA7C" w14:textId="77777777" w:rsidR="00515D53" w:rsidRDefault="00515D53">
      <w:pPr>
        <w:rPr>
          <w:rFonts w:ascii="Times New Roman" w:eastAsia="Times New Roman" w:hAnsi="Times New Roman" w:cs="Times New Roman"/>
          <w:color w:val="000000"/>
          <w:sz w:val="28"/>
          <w:szCs w:val="28"/>
          <w:lang w:val="en-US"/>
        </w:rPr>
      </w:pPr>
    </w:p>
    <w:sectPr w:rsidR="00515D53">
      <w:pgSz w:w="11906" w:h="16838"/>
      <w:pgMar w:top="1440" w:right="1797" w:bottom="1440" w:left="179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53"/>
    <w:rsid w:val="00065E2B"/>
    <w:rsid w:val="00156B8B"/>
    <w:rsid w:val="00515D53"/>
    <w:rsid w:val="006930C4"/>
    <w:rsid w:val="006E345E"/>
    <w:rsid w:val="007879CB"/>
    <w:rsid w:val="00811BE6"/>
    <w:rsid w:val="009559E6"/>
    <w:rsid w:val="00CA6B76"/>
    <w:rsid w:val="00D85F34"/>
    <w:rsid w:val="00E51B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97E0"/>
  <w15:docId w15:val="{8BE8A376-D039-4F00-9713-3FB09996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dc:description/>
  <cp:lastModifiedBy>Tebay PC</cp:lastModifiedBy>
  <cp:revision>12</cp:revision>
  <dcterms:created xsi:type="dcterms:W3CDTF">2021-06-21T08:44:00Z</dcterms:created>
  <dcterms:modified xsi:type="dcterms:W3CDTF">2021-06-22T13:29:00Z</dcterms:modified>
  <dc:language>en-GB</dc:language>
</cp:coreProperties>
</file>