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529" w14:textId="32C72E1E" w:rsidR="008740C2" w:rsidRDefault="007607FD" w:rsidP="007607FD">
      <w:pPr>
        <w:spacing w:after="0" w:line="240" w:lineRule="auto"/>
        <w:jc w:val="center"/>
        <w:rPr>
          <w:sz w:val="24"/>
          <w:szCs w:val="24"/>
        </w:rPr>
      </w:pPr>
      <w:r>
        <w:rPr>
          <w:sz w:val="24"/>
          <w:szCs w:val="24"/>
        </w:rPr>
        <w:t>TEBAY PARISH COUNCIL</w:t>
      </w:r>
    </w:p>
    <w:p w14:paraId="1E4112C9" w14:textId="6C10019E" w:rsidR="007607FD" w:rsidRDefault="007607FD" w:rsidP="007607FD">
      <w:pPr>
        <w:spacing w:after="0" w:line="240" w:lineRule="auto"/>
        <w:jc w:val="center"/>
        <w:rPr>
          <w:sz w:val="24"/>
          <w:szCs w:val="24"/>
        </w:rPr>
      </w:pPr>
      <w:r>
        <w:rPr>
          <w:sz w:val="24"/>
          <w:szCs w:val="24"/>
        </w:rPr>
        <w:t>Chair – Adrian Todd, Honeypot House, Gaisgill</w:t>
      </w:r>
    </w:p>
    <w:p w14:paraId="3D1B034C" w14:textId="77553B75" w:rsidR="007607FD" w:rsidRDefault="007607FD" w:rsidP="007607FD">
      <w:pPr>
        <w:spacing w:after="0" w:line="240" w:lineRule="auto"/>
        <w:jc w:val="center"/>
        <w:rPr>
          <w:sz w:val="24"/>
          <w:szCs w:val="24"/>
        </w:rPr>
      </w:pPr>
      <w:r>
        <w:rPr>
          <w:sz w:val="24"/>
          <w:szCs w:val="24"/>
        </w:rPr>
        <w:t>Clerk – Mrs. M. Longworth, Yew Tree Farm, Greenholme</w:t>
      </w:r>
    </w:p>
    <w:p w14:paraId="1BD6F8D5" w14:textId="7A535987" w:rsidR="007607FD" w:rsidRDefault="007607FD" w:rsidP="007607FD">
      <w:pPr>
        <w:spacing w:after="0" w:line="240" w:lineRule="auto"/>
        <w:jc w:val="center"/>
        <w:rPr>
          <w:sz w:val="24"/>
          <w:szCs w:val="24"/>
        </w:rPr>
      </w:pPr>
      <w:r>
        <w:rPr>
          <w:sz w:val="24"/>
          <w:szCs w:val="24"/>
        </w:rPr>
        <w:t xml:space="preserve">Email – </w:t>
      </w:r>
      <w:hyperlink r:id="rId4" w:history="1">
        <w:r w:rsidRPr="00882189">
          <w:rPr>
            <w:rStyle w:val="Hyperlink"/>
            <w:sz w:val="24"/>
            <w:szCs w:val="24"/>
          </w:rPr>
          <w:t>clerk@tebaypc.org.uk</w:t>
        </w:r>
      </w:hyperlink>
    </w:p>
    <w:p w14:paraId="6D343E7E" w14:textId="276029C8" w:rsidR="007607FD" w:rsidRDefault="007607FD" w:rsidP="007607FD">
      <w:pPr>
        <w:spacing w:after="0" w:line="240" w:lineRule="auto"/>
        <w:jc w:val="center"/>
        <w:rPr>
          <w:sz w:val="24"/>
          <w:szCs w:val="24"/>
        </w:rPr>
      </w:pPr>
      <w:r>
        <w:rPr>
          <w:sz w:val="24"/>
          <w:szCs w:val="24"/>
        </w:rPr>
        <w:t>___________________________________________________________________________</w:t>
      </w:r>
    </w:p>
    <w:p w14:paraId="2F2FB3D3" w14:textId="54127B25" w:rsidR="00AF1EF4" w:rsidRDefault="00AF1EF4" w:rsidP="007607FD">
      <w:pPr>
        <w:spacing w:after="0" w:line="240" w:lineRule="auto"/>
        <w:jc w:val="center"/>
        <w:rPr>
          <w:sz w:val="24"/>
          <w:szCs w:val="24"/>
        </w:rPr>
      </w:pPr>
    </w:p>
    <w:p w14:paraId="640B1DF2" w14:textId="14DDD98B" w:rsidR="00AF1EF4" w:rsidRDefault="00AF1EF4" w:rsidP="000375FF">
      <w:pPr>
        <w:spacing w:after="0" w:line="240" w:lineRule="auto"/>
        <w:jc w:val="center"/>
        <w:rPr>
          <w:b/>
          <w:bCs/>
          <w:sz w:val="24"/>
          <w:szCs w:val="24"/>
        </w:rPr>
      </w:pPr>
      <w:r>
        <w:rPr>
          <w:b/>
          <w:bCs/>
          <w:sz w:val="24"/>
          <w:szCs w:val="24"/>
        </w:rPr>
        <w:t>MINUTES OF A MEETING HELD ON WEDNESDAY 4</w:t>
      </w:r>
      <w:r w:rsidRPr="00AF1EF4">
        <w:rPr>
          <w:b/>
          <w:bCs/>
          <w:sz w:val="24"/>
          <w:szCs w:val="24"/>
          <w:vertAlign w:val="superscript"/>
        </w:rPr>
        <w:t>th</w:t>
      </w:r>
      <w:r>
        <w:rPr>
          <w:b/>
          <w:bCs/>
          <w:sz w:val="24"/>
          <w:szCs w:val="24"/>
        </w:rPr>
        <w:t xml:space="preserve"> NOVEMBER 2020 VIA THE INTERNET ZOOM APPLICATION AT 7.30PM</w:t>
      </w:r>
    </w:p>
    <w:p w14:paraId="1DEF7540" w14:textId="0671E43B" w:rsidR="00D47AB0" w:rsidRDefault="00D47AB0" w:rsidP="00D47AB0">
      <w:pPr>
        <w:spacing w:after="0" w:line="240" w:lineRule="auto"/>
        <w:rPr>
          <w:b/>
          <w:bCs/>
          <w:sz w:val="24"/>
          <w:szCs w:val="24"/>
        </w:rPr>
      </w:pPr>
    </w:p>
    <w:p w14:paraId="5A4D65F4" w14:textId="7AB74CBE" w:rsidR="00D47AB0" w:rsidRDefault="00D47AB0" w:rsidP="00D47AB0">
      <w:pPr>
        <w:spacing w:after="0" w:line="240" w:lineRule="auto"/>
        <w:rPr>
          <w:b/>
          <w:bCs/>
          <w:sz w:val="24"/>
          <w:szCs w:val="24"/>
        </w:rPr>
      </w:pPr>
    </w:p>
    <w:p w14:paraId="20F2A16B" w14:textId="51C93287" w:rsidR="000375FF" w:rsidRDefault="00D47AB0" w:rsidP="00D47AB0">
      <w:pPr>
        <w:spacing w:after="0" w:line="240" w:lineRule="auto"/>
        <w:rPr>
          <w:sz w:val="28"/>
          <w:szCs w:val="28"/>
        </w:rPr>
      </w:pPr>
      <w:r>
        <w:rPr>
          <w:sz w:val="28"/>
          <w:szCs w:val="28"/>
        </w:rPr>
        <w:t>Present:  A. Todd (chair); S. Hodgson; A. Meadowcroft and the clerk</w:t>
      </w:r>
    </w:p>
    <w:p w14:paraId="2EA442DB" w14:textId="6EA58EEB" w:rsidR="00D47AB0" w:rsidRDefault="00D47AB0" w:rsidP="00D47AB0">
      <w:pPr>
        <w:spacing w:after="0" w:line="240" w:lineRule="auto"/>
        <w:rPr>
          <w:sz w:val="28"/>
          <w:szCs w:val="28"/>
        </w:rPr>
      </w:pPr>
    </w:p>
    <w:p w14:paraId="6068B286" w14:textId="664D9DC1" w:rsidR="00D47AB0" w:rsidRDefault="00D47AB0" w:rsidP="00D47AB0">
      <w:pPr>
        <w:spacing w:after="0" w:line="240" w:lineRule="auto"/>
        <w:rPr>
          <w:b/>
          <w:bCs/>
          <w:sz w:val="28"/>
          <w:szCs w:val="28"/>
        </w:rPr>
      </w:pPr>
      <w:r>
        <w:rPr>
          <w:b/>
          <w:bCs/>
          <w:sz w:val="28"/>
          <w:szCs w:val="28"/>
        </w:rPr>
        <w:t>1.  Apologies for Absence</w:t>
      </w:r>
    </w:p>
    <w:p w14:paraId="4AA9E43B" w14:textId="335D1F35" w:rsidR="00D47AB0" w:rsidRDefault="00D47AB0" w:rsidP="00D47AB0">
      <w:pPr>
        <w:spacing w:after="0" w:line="240" w:lineRule="auto"/>
        <w:rPr>
          <w:sz w:val="28"/>
          <w:szCs w:val="28"/>
        </w:rPr>
      </w:pPr>
      <w:r>
        <w:rPr>
          <w:sz w:val="28"/>
          <w:szCs w:val="28"/>
        </w:rPr>
        <w:t>Apologies were received from Cllrs K. Kelly and G. Murphy and also County Councillor P. Dew.</w:t>
      </w:r>
    </w:p>
    <w:p w14:paraId="1682F871" w14:textId="3D6C4439" w:rsidR="00D47AB0" w:rsidRDefault="00D47AB0" w:rsidP="00D47AB0">
      <w:pPr>
        <w:spacing w:after="0" w:line="240" w:lineRule="auto"/>
        <w:rPr>
          <w:sz w:val="28"/>
          <w:szCs w:val="28"/>
        </w:rPr>
      </w:pPr>
    </w:p>
    <w:p w14:paraId="7D8202AA" w14:textId="305C57A3" w:rsidR="00D47AB0" w:rsidRDefault="00D47AB0" w:rsidP="00D47AB0">
      <w:pPr>
        <w:spacing w:after="0" w:line="240" w:lineRule="auto"/>
        <w:rPr>
          <w:b/>
          <w:bCs/>
          <w:sz w:val="28"/>
          <w:szCs w:val="28"/>
        </w:rPr>
      </w:pPr>
      <w:r>
        <w:rPr>
          <w:b/>
          <w:bCs/>
          <w:sz w:val="28"/>
          <w:szCs w:val="28"/>
        </w:rPr>
        <w:t>2.  Declarations of Interest and Dispensations</w:t>
      </w:r>
    </w:p>
    <w:p w14:paraId="619AC641" w14:textId="335FFDF1" w:rsidR="00D47AB0" w:rsidRDefault="00D47AB0" w:rsidP="00D47AB0">
      <w:pPr>
        <w:spacing w:after="0" w:line="240" w:lineRule="auto"/>
        <w:rPr>
          <w:sz w:val="28"/>
          <w:szCs w:val="28"/>
        </w:rPr>
      </w:pPr>
      <w:r>
        <w:rPr>
          <w:sz w:val="28"/>
          <w:szCs w:val="28"/>
        </w:rPr>
        <w:t>There were no declarations of interest in any item on the Agenda.</w:t>
      </w:r>
    </w:p>
    <w:p w14:paraId="049DC63E" w14:textId="77777777" w:rsidR="00D47AB0" w:rsidRPr="00D47AB0" w:rsidRDefault="00D47AB0" w:rsidP="00D47AB0">
      <w:pPr>
        <w:spacing w:after="0" w:line="240" w:lineRule="auto"/>
        <w:rPr>
          <w:sz w:val="28"/>
          <w:szCs w:val="28"/>
        </w:rPr>
      </w:pPr>
    </w:p>
    <w:p w14:paraId="428CCB51" w14:textId="5E393C2E" w:rsidR="00D47AB0" w:rsidRDefault="00D47AB0" w:rsidP="00D47AB0">
      <w:pPr>
        <w:spacing w:after="0" w:line="240" w:lineRule="auto"/>
        <w:rPr>
          <w:b/>
          <w:bCs/>
          <w:sz w:val="28"/>
          <w:szCs w:val="28"/>
        </w:rPr>
      </w:pPr>
      <w:r>
        <w:rPr>
          <w:b/>
          <w:bCs/>
          <w:sz w:val="28"/>
          <w:szCs w:val="28"/>
        </w:rPr>
        <w:t>3.  Minutes of the Meeting of 26</w:t>
      </w:r>
      <w:r w:rsidRPr="00D47AB0">
        <w:rPr>
          <w:b/>
          <w:bCs/>
          <w:sz w:val="28"/>
          <w:szCs w:val="28"/>
          <w:vertAlign w:val="superscript"/>
        </w:rPr>
        <w:t>th</w:t>
      </w:r>
      <w:r>
        <w:rPr>
          <w:b/>
          <w:bCs/>
          <w:sz w:val="28"/>
          <w:szCs w:val="28"/>
        </w:rPr>
        <w:t xml:space="preserve"> August 2020</w:t>
      </w:r>
    </w:p>
    <w:p w14:paraId="06C3B366" w14:textId="54C69351" w:rsidR="00D47AB0" w:rsidRDefault="00D47AB0" w:rsidP="00D47AB0">
      <w:pPr>
        <w:spacing w:after="0" w:line="240" w:lineRule="auto"/>
        <w:rPr>
          <w:sz w:val="28"/>
          <w:szCs w:val="28"/>
        </w:rPr>
      </w:pPr>
      <w:r>
        <w:rPr>
          <w:sz w:val="28"/>
          <w:szCs w:val="28"/>
        </w:rPr>
        <w:t>The Minutes were agreed to be a true record of the above meeting.</w:t>
      </w:r>
    </w:p>
    <w:p w14:paraId="610E65C3" w14:textId="0062D3CB" w:rsidR="00D47AB0" w:rsidRDefault="00D47AB0" w:rsidP="00D47AB0">
      <w:pPr>
        <w:spacing w:after="0" w:line="240" w:lineRule="auto"/>
        <w:rPr>
          <w:sz w:val="28"/>
          <w:szCs w:val="28"/>
        </w:rPr>
      </w:pPr>
    </w:p>
    <w:p w14:paraId="0188A77B" w14:textId="77777777" w:rsidR="00D47AB0" w:rsidRDefault="00D47AB0" w:rsidP="00D47AB0">
      <w:pPr>
        <w:spacing w:after="0" w:line="240" w:lineRule="auto"/>
        <w:rPr>
          <w:b/>
          <w:bCs/>
          <w:sz w:val="28"/>
          <w:szCs w:val="28"/>
        </w:rPr>
      </w:pPr>
      <w:r>
        <w:rPr>
          <w:b/>
          <w:bCs/>
          <w:sz w:val="28"/>
          <w:szCs w:val="28"/>
        </w:rPr>
        <w:t>4.  Street Lighting and Highways</w:t>
      </w:r>
    </w:p>
    <w:p w14:paraId="57FAA967" w14:textId="77777777" w:rsidR="00D47AB0" w:rsidRDefault="00D47AB0" w:rsidP="00D47AB0">
      <w:pPr>
        <w:spacing w:after="0" w:line="240" w:lineRule="auto"/>
        <w:rPr>
          <w:sz w:val="28"/>
          <w:szCs w:val="28"/>
        </w:rPr>
      </w:pPr>
      <w:r>
        <w:rPr>
          <w:sz w:val="28"/>
          <w:szCs w:val="28"/>
        </w:rPr>
        <w:t>It was agreed that Cllr A. Todd and Cllr S. Hodgson would carry out a survey of the existing street lights and report back to Cllr G. Murphy and the next meeting.</w:t>
      </w:r>
    </w:p>
    <w:p w14:paraId="3995B3A9" w14:textId="77777777" w:rsidR="00D47AB0" w:rsidRDefault="00D47AB0" w:rsidP="00D47AB0">
      <w:pPr>
        <w:spacing w:after="0" w:line="240" w:lineRule="auto"/>
        <w:rPr>
          <w:sz w:val="28"/>
          <w:szCs w:val="28"/>
        </w:rPr>
      </w:pPr>
      <w:r>
        <w:rPr>
          <w:sz w:val="28"/>
          <w:szCs w:val="28"/>
        </w:rPr>
        <w:t>It was noted that the double yellow lines would be added to Church Street, hopefully, before Christmas.</w:t>
      </w:r>
    </w:p>
    <w:p w14:paraId="6B7AF1A8" w14:textId="77777777" w:rsidR="00D47AB0" w:rsidRDefault="00D47AB0" w:rsidP="00D47AB0">
      <w:pPr>
        <w:spacing w:after="0" w:line="240" w:lineRule="auto"/>
        <w:rPr>
          <w:sz w:val="28"/>
          <w:szCs w:val="28"/>
        </w:rPr>
      </w:pPr>
    </w:p>
    <w:p w14:paraId="762D7605" w14:textId="77777777" w:rsidR="00D47AB0" w:rsidRDefault="00D47AB0" w:rsidP="00D47AB0">
      <w:pPr>
        <w:spacing w:after="0" w:line="240" w:lineRule="auto"/>
        <w:rPr>
          <w:b/>
          <w:bCs/>
          <w:sz w:val="28"/>
          <w:szCs w:val="28"/>
        </w:rPr>
      </w:pPr>
      <w:r>
        <w:rPr>
          <w:b/>
          <w:bCs/>
          <w:sz w:val="28"/>
          <w:szCs w:val="28"/>
        </w:rPr>
        <w:t>5.  Play Areas</w:t>
      </w:r>
    </w:p>
    <w:p w14:paraId="5EF086A5" w14:textId="60063EE5" w:rsidR="00D47AB0" w:rsidRDefault="00D47AB0" w:rsidP="00D47AB0">
      <w:pPr>
        <w:spacing w:after="0" w:line="240" w:lineRule="auto"/>
        <w:rPr>
          <w:sz w:val="28"/>
          <w:szCs w:val="28"/>
        </w:rPr>
      </w:pPr>
      <w:r>
        <w:rPr>
          <w:sz w:val="28"/>
          <w:szCs w:val="28"/>
        </w:rPr>
        <w:t>Further progress could not be made with regard to inspection of the play areas until Cllr Hodgson had been able to attend the necessary training, presently postponed due to the coronavirus outbreak.</w:t>
      </w:r>
    </w:p>
    <w:p w14:paraId="6AA7C063" w14:textId="408C9711" w:rsidR="00194BA9" w:rsidRDefault="00194BA9" w:rsidP="00D47AB0">
      <w:pPr>
        <w:spacing w:after="0" w:line="240" w:lineRule="auto"/>
        <w:rPr>
          <w:sz w:val="28"/>
          <w:szCs w:val="28"/>
        </w:rPr>
      </w:pPr>
    </w:p>
    <w:p w14:paraId="6C8C3FBD" w14:textId="08B9B4C7" w:rsidR="00194BA9" w:rsidRDefault="00194BA9" w:rsidP="00D47AB0">
      <w:pPr>
        <w:spacing w:after="0" w:line="240" w:lineRule="auto"/>
        <w:rPr>
          <w:b/>
          <w:bCs/>
          <w:sz w:val="28"/>
          <w:szCs w:val="28"/>
        </w:rPr>
      </w:pPr>
      <w:r>
        <w:rPr>
          <w:b/>
          <w:bCs/>
          <w:sz w:val="28"/>
          <w:szCs w:val="28"/>
        </w:rPr>
        <w:t>6.  Budget</w:t>
      </w:r>
    </w:p>
    <w:p w14:paraId="5758DBAE" w14:textId="1302637F" w:rsidR="00194BA9" w:rsidRDefault="00194BA9" w:rsidP="00D47AB0">
      <w:pPr>
        <w:spacing w:after="0" w:line="240" w:lineRule="auto"/>
        <w:rPr>
          <w:sz w:val="28"/>
          <w:szCs w:val="28"/>
        </w:rPr>
      </w:pPr>
      <w:r>
        <w:rPr>
          <w:sz w:val="28"/>
          <w:szCs w:val="28"/>
        </w:rPr>
        <w:t>The draft budget had been circulated prior to the meeting and it was agreed that the precept for 2021/22 be set at £13000.</w:t>
      </w:r>
    </w:p>
    <w:p w14:paraId="5DAFC0EC" w14:textId="3A890A02" w:rsidR="00194BA9" w:rsidRDefault="00194BA9" w:rsidP="00D47AB0">
      <w:pPr>
        <w:spacing w:after="0" w:line="240" w:lineRule="auto"/>
        <w:rPr>
          <w:sz w:val="28"/>
          <w:szCs w:val="28"/>
        </w:rPr>
      </w:pPr>
    </w:p>
    <w:p w14:paraId="35FBCC5C" w14:textId="77777777" w:rsidR="00C10F0F" w:rsidRDefault="00C10F0F" w:rsidP="00D47AB0">
      <w:pPr>
        <w:spacing w:after="0" w:line="240" w:lineRule="auto"/>
        <w:rPr>
          <w:b/>
          <w:bCs/>
          <w:sz w:val="28"/>
          <w:szCs w:val="28"/>
        </w:rPr>
      </w:pPr>
    </w:p>
    <w:p w14:paraId="61206339" w14:textId="77777777" w:rsidR="00C10F0F" w:rsidRDefault="00C10F0F" w:rsidP="00D47AB0">
      <w:pPr>
        <w:spacing w:after="0" w:line="240" w:lineRule="auto"/>
        <w:rPr>
          <w:b/>
          <w:bCs/>
          <w:sz w:val="28"/>
          <w:szCs w:val="28"/>
        </w:rPr>
      </w:pPr>
    </w:p>
    <w:p w14:paraId="3651B443" w14:textId="17DBAA49" w:rsidR="00194BA9" w:rsidRDefault="00304F2C" w:rsidP="00D47AB0">
      <w:pPr>
        <w:spacing w:after="0" w:line="240" w:lineRule="auto"/>
        <w:rPr>
          <w:b/>
          <w:bCs/>
          <w:sz w:val="28"/>
          <w:szCs w:val="28"/>
        </w:rPr>
      </w:pPr>
      <w:r>
        <w:rPr>
          <w:b/>
          <w:bCs/>
          <w:sz w:val="28"/>
          <w:szCs w:val="28"/>
        </w:rPr>
        <w:t>7.  Finance</w:t>
      </w:r>
    </w:p>
    <w:p w14:paraId="3EBA3B38" w14:textId="44A6A409" w:rsidR="00304F2C" w:rsidRDefault="00304F2C" w:rsidP="00D47AB0">
      <w:pPr>
        <w:spacing w:after="0" w:line="240" w:lineRule="auto"/>
        <w:rPr>
          <w:sz w:val="28"/>
          <w:szCs w:val="28"/>
        </w:rPr>
      </w:pPr>
      <w:r>
        <w:rPr>
          <w:sz w:val="28"/>
          <w:szCs w:val="28"/>
        </w:rPr>
        <w:t>The following accounts were approved for payment:</w:t>
      </w:r>
    </w:p>
    <w:p w14:paraId="47EFBD71" w14:textId="6E14DDE1" w:rsidR="00304F2C" w:rsidRDefault="00304F2C" w:rsidP="00D47AB0">
      <w:pPr>
        <w:spacing w:after="0" w:line="240" w:lineRule="auto"/>
        <w:rPr>
          <w:sz w:val="28"/>
          <w:szCs w:val="28"/>
        </w:rPr>
      </w:pPr>
      <w:r>
        <w:rPr>
          <w:sz w:val="28"/>
          <w:szCs w:val="28"/>
        </w:rPr>
        <w:lastRenderedPageBreak/>
        <w:t>M. Longworth – salary for October</w:t>
      </w:r>
      <w:r>
        <w:rPr>
          <w:sz w:val="28"/>
          <w:szCs w:val="28"/>
        </w:rPr>
        <w:tab/>
      </w:r>
      <w:r>
        <w:rPr>
          <w:sz w:val="28"/>
          <w:szCs w:val="28"/>
        </w:rPr>
        <w:tab/>
      </w:r>
      <w:r>
        <w:rPr>
          <w:sz w:val="28"/>
          <w:szCs w:val="28"/>
        </w:rPr>
        <w:tab/>
      </w:r>
      <w:r>
        <w:rPr>
          <w:sz w:val="28"/>
          <w:szCs w:val="28"/>
        </w:rPr>
        <w:tab/>
      </w:r>
      <w:r>
        <w:rPr>
          <w:sz w:val="28"/>
          <w:szCs w:val="28"/>
        </w:rPr>
        <w:tab/>
      </w:r>
      <w:r>
        <w:rPr>
          <w:sz w:val="28"/>
          <w:szCs w:val="28"/>
        </w:rPr>
        <w:tab/>
        <w:t>£140.00</w:t>
      </w:r>
    </w:p>
    <w:p w14:paraId="3190EFC9" w14:textId="45326427" w:rsidR="00304F2C" w:rsidRDefault="00304F2C" w:rsidP="00D47AB0">
      <w:pPr>
        <w:spacing w:after="0" w:line="240" w:lineRule="auto"/>
        <w:rPr>
          <w:sz w:val="28"/>
          <w:szCs w:val="28"/>
        </w:rPr>
      </w:pPr>
      <w:r>
        <w:rPr>
          <w:sz w:val="28"/>
          <w:szCs w:val="28"/>
        </w:rPr>
        <w:t>HMRC – PAYE for October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35.00</w:t>
      </w:r>
    </w:p>
    <w:p w14:paraId="39390B67" w14:textId="3A06721C" w:rsidR="00304F2C" w:rsidRDefault="00304F2C" w:rsidP="00D47AB0">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24547FAE" w14:textId="3AABBD0C" w:rsidR="00304F2C" w:rsidRDefault="00304F2C" w:rsidP="00D47AB0">
      <w:pPr>
        <w:spacing w:after="0" w:line="240" w:lineRule="auto"/>
        <w:rPr>
          <w:sz w:val="28"/>
          <w:szCs w:val="28"/>
        </w:rPr>
      </w:pPr>
      <w:r>
        <w:rPr>
          <w:sz w:val="28"/>
          <w:szCs w:val="28"/>
        </w:rPr>
        <w:t>Advanced Arb Ltd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195.00</w:t>
      </w:r>
    </w:p>
    <w:p w14:paraId="698035B8" w14:textId="57BC73DC" w:rsidR="00304F2C" w:rsidRDefault="00304F2C" w:rsidP="00D47AB0">
      <w:pPr>
        <w:spacing w:after="0" w:line="240" w:lineRule="auto"/>
        <w:rPr>
          <w:sz w:val="28"/>
          <w:szCs w:val="28"/>
        </w:rPr>
      </w:pPr>
      <w:r>
        <w:rPr>
          <w:sz w:val="28"/>
          <w:szCs w:val="28"/>
        </w:rPr>
        <w:t>D. Boustead – works to repair drains on the recreation ground</w:t>
      </w:r>
      <w:r>
        <w:rPr>
          <w:sz w:val="28"/>
          <w:szCs w:val="28"/>
        </w:rPr>
        <w:tab/>
      </w:r>
      <w:r>
        <w:rPr>
          <w:sz w:val="28"/>
          <w:szCs w:val="28"/>
        </w:rPr>
        <w:tab/>
        <w:t xml:space="preserve">  474.00</w:t>
      </w:r>
    </w:p>
    <w:p w14:paraId="73B59BD5" w14:textId="5245B58A" w:rsidR="00304F2C" w:rsidRDefault="00304F2C" w:rsidP="00D47AB0">
      <w:pPr>
        <w:spacing w:after="0" w:line="240" w:lineRule="auto"/>
        <w:rPr>
          <w:sz w:val="28"/>
          <w:szCs w:val="28"/>
        </w:rPr>
      </w:pPr>
      <w:r>
        <w:rPr>
          <w:sz w:val="28"/>
          <w:szCs w:val="28"/>
        </w:rPr>
        <w:t>M. Longworth – printer ink and postage</w:t>
      </w:r>
      <w:r>
        <w:rPr>
          <w:sz w:val="28"/>
          <w:szCs w:val="28"/>
        </w:rPr>
        <w:tab/>
      </w:r>
      <w:r>
        <w:rPr>
          <w:sz w:val="28"/>
          <w:szCs w:val="28"/>
        </w:rPr>
        <w:tab/>
      </w:r>
      <w:r>
        <w:rPr>
          <w:sz w:val="28"/>
          <w:szCs w:val="28"/>
        </w:rPr>
        <w:tab/>
      </w:r>
      <w:r>
        <w:rPr>
          <w:sz w:val="28"/>
          <w:szCs w:val="28"/>
        </w:rPr>
        <w:tab/>
      </w:r>
      <w:r>
        <w:rPr>
          <w:sz w:val="28"/>
          <w:szCs w:val="28"/>
        </w:rPr>
        <w:tab/>
        <w:t xml:space="preserve">    22.37</w:t>
      </w:r>
    </w:p>
    <w:p w14:paraId="57524513" w14:textId="0A30D0DC" w:rsidR="00304F2C" w:rsidRDefault="00304F2C" w:rsidP="00D47AB0">
      <w:pPr>
        <w:spacing w:after="0" w:line="240" w:lineRule="auto"/>
        <w:rPr>
          <w:sz w:val="28"/>
          <w:szCs w:val="28"/>
        </w:rPr>
      </w:pPr>
    </w:p>
    <w:p w14:paraId="0DC92B11" w14:textId="66C39CA6" w:rsidR="00304F2C" w:rsidRDefault="00304F2C" w:rsidP="00D47AB0">
      <w:pPr>
        <w:spacing w:after="0" w:line="240" w:lineRule="auto"/>
        <w:rPr>
          <w:sz w:val="28"/>
          <w:szCs w:val="28"/>
        </w:rPr>
      </w:pPr>
      <w:r>
        <w:rPr>
          <w:sz w:val="28"/>
          <w:szCs w:val="28"/>
        </w:rPr>
        <w:t>The accounts for September, as detailed on the Agenda, were approved retrospectively.</w:t>
      </w:r>
    </w:p>
    <w:p w14:paraId="795D828A" w14:textId="1365DA1A" w:rsidR="00304F2C" w:rsidRDefault="00304F2C" w:rsidP="00D47AB0">
      <w:pPr>
        <w:spacing w:after="0" w:line="240" w:lineRule="auto"/>
        <w:rPr>
          <w:sz w:val="28"/>
          <w:szCs w:val="28"/>
        </w:rPr>
      </w:pPr>
    </w:p>
    <w:p w14:paraId="456CD590" w14:textId="37185D68" w:rsidR="00304F2C" w:rsidRDefault="00304F2C" w:rsidP="00D47AB0">
      <w:pPr>
        <w:spacing w:after="0" w:line="240" w:lineRule="auto"/>
        <w:rPr>
          <w:b/>
          <w:bCs/>
          <w:sz w:val="28"/>
          <w:szCs w:val="28"/>
        </w:rPr>
      </w:pPr>
      <w:r>
        <w:rPr>
          <w:b/>
          <w:bCs/>
          <w:sz w:val="28"/>
          <w:szCs w:val="28"/>
        </w:rPr>
        <w:t>8.  Correspondence</w:t>
      </w:r>
    </w:p>
    <w:p w14:paraId="3CC42092" w14:textId="328B5E18" w:rsidR="00304F2C" w:rsidRDefault="009A2B00" w:rsidP="00D47AB0">
      <w:pPr>
        <w:spacing w:after="0" w:line="240" w:lineRule="auto"/>
        <w:rPr>
          <w:sz w:val="28"/>
          <w:szCs w:val="28"/>
        </w:rPr>
      </w:pPr>
      <w:r>
        <w:rPr>
          <w:sz w:val="28"/>
          <w:szCs w:val="28"/>
        </w:rPr>
        <w:t>Consideration was given to a letter from Openreach about the voucher scheme to cover the cost of building full fibre broadband.  However, the speed and reliability of the current service was considered to be adequate.</w:t>
      </w:r>
    </w:p>
    <w:p w14:paraId="27A59723" w14:textId="16A3DA15" w:rsidR="00C10F0F" w:rsidRDefault="00C10F0F" w:rsidP="00D47AB0">
      <w:pPr>
        <w:spacing w:after="0" w:line="240" w:lineRule="auto"/>
        <w:rPr>
          <w:sz w:val="28"/>
          <w:szCs w:val="28"/>
        </w:rPr>
      </w:pPr>
    </w:p>
    <w:p w14:paraId="26F20C3B" w14:textId="366314A2" w:rsidR="00C10F0F" w:rsidRDefault="00C10F0F" w:rsidP="00D47AB0">
      <w:pPr>
        <w:spacing w:after="0" w:line="240" w:lineRule="auto"/>
        <w:rPr>
          <w:b/>
          <w:bCs/>
          <w:sz w:val="28"/>
          <w:szCs w:val="28"/>
        </w:rPr>
      </w:pPr>
      <w:r>
        <w:rPr>
          <w:b/>
          <w:bCs/>
          <w:sz w:val="28"/>
          <w:szCs w:val="28"/>
        </w:rPr>
        <w:t>9.  Reports of District and County Councillors</w:t>
      </w:r>
    </w:p>
    <w:p w14:paraId="121B661E" w14:textId="5090292D" w:rsidR="00C10F0F" w:rsidRDefault="00C10F0F" w:rsidP="00D47AB0">
      <w:pPr>
        <w:spacing w:after="0" w:line="240" w:lineRule="auto"/>
        <w:rPr>
          <w:sz w:val="28"/>
          <w:szCs w:val="28"/>
        </w:rPr>
      </w:pPr>
      <w:r>
        <w:rPr>
          <w:sz w:val="28"/>
          <w:szCs w:val="28"/>
        </w:rPr>
        <w:t>Cllr Adrian Todd reported that he would attend the AGM of the 106 Bus Partnership.  He said that the sockets for the Speed Indicator Device were in place and he was arranging for the generator to be serviced.  He was also checking that the defibrillators were in good condition.</w:t>
      </w:r>
    </w:p>
    <w:p w14:paraId="45887924" w14:textId="30718C52" w:rsidR="00C10F0F" w:rsidRDefault="001C2733" w:rsidP="00D47AB0">
      <w:pPr>
        <w:spacing w:after="0" w:line="240" w:lineRule="auto"/>
        <w:rPr>
          <w:sz w:val="28"/>
          <w:szCs w:val="28"/>
        </w:rPr>
      </w:pPr>
      <w:r>
        <w:rPr>
          <w:sz w:val="28"/>
          <w:szCs w:val="28"/>
        </w:rPr>
        <w:t>Cllr Todd was meeting an operative to consider putting a camera down the drains at the recreation ground to try to ascertain the extent of the damage to the drains.</w:t>
      </w:r>
    </w:p>
    <w:p w14:paraId="0F210480" w14:textId="64DC3DA5" w:rsidR="001C2733" w:rsidRDefault="001C2733" w:rsidP="00D47AB0">
      <w:pPr>
        <w:spacing w:after="0" w:line="240" w:lineRule="auto"/>
        <w:rPr>
          <w:sz w:val="28"/>
          <w:szCs w:val="28"/>
        </w:rPr>
      </w:pPr>
      <w:r>
        <w:rPr>
          <w:sz w:val="28"/>
          <w:szCs w:val="28"/>
        </w:rPr>
        <w:t>Cllr Todd would meet with Cllr Hodgson to consider the areas of grass to be cut/strimmed during 2021/2022.</w:t>
      </w:r>
    </w:p>
    <w:p w14:paraId="7035CACA" w14:textId="5AB19E25" w:rsidR="001C2733" w:rsidRDefault="001C2733" w:rsidP="00D47AB0">
      <w:pPr>
        <w:spacing w:after="0" w:line="240" w:lineRule="auto"/>
        <w:rPr>
          <w:sz w:val="28"/>
          <w:szCs w:val="28"/>
        </w:rPr>
      </w:pPr>
    </w:p>
    <w:p w14:paraId="6B0CC788" w14:textId="23805356" w:rsidR="001C2733" w:rsidRDefault="00AD2D25" w:rsidP="00D47AB0">
      <w:pPr>
        <w:spacing w:after="0" w:line="240" w:lineRule="auto"/>
        <w:rPr>
          <w:b/>
          <w:bCs/>
          <w:sz w:val="28"/>
          <w:szCs w:val="28"/>
        </w:rPr>
      </w:pPr>
      <w:r>
        <w:rPr>
          <w:b/>
          <w:bCs/>
          <w:sz w:val="28"/>
          <w:szCs w:val="28"/>
        </w:rPr>
        <w:t>10.  Date and Time of Next Meeting</w:t>
      </w:r>
    </w:p>
    <w:p w14:paraId="0D09CC55" w14:textId="54FC8C90" w:rsidR="00AD2D25" w:rsidRDefault="00AD2D25" w:rsidP="00D47AB0">
      <w:pPr>
        <w:spacing w:after="0" w:line="240" w:lineRule="auto"/>
        <w:rPr>
          <w:sz w:val="28"/>
          <w:szCs w:val="28"/>
        </w:rPr>
      </w:pPr>
      <w:r>
        <w:rPr>
          <w:sz w:val="28"/>
          <w:szCs w:val="28"/>
        </w:rPr>
        <w:t>The next meeting will take place on Wednesday, 25</w:t>
      </w:r>
      <w:r w:rsidRPr="00AD2D25">
        <w:rPr>
          <w:sz w:val="28"/>
          <w:szCs w:val="28"/>
          <w:vertAlign w:val="superscript"/>
        </w:rPr>
        <w:t>th</w:t>
      </w:r>
      <w:r>
        <w:rPr>
          <w:sz w:val="28"/>
          <w:szCs w:val="28"/>
        </w:rPr>
        <w:t xml:space="preserve"> November 2020 at 7.30pm over the internet via the Zoom application.</w:t>
      </w:r>
    </w:p>
    <w:p w14:paraId="77A95277" w14:textId="35CD9D7C" w:rsidR="00AD2D25" w:rsidRDefault="00AD2D25" w:rsidP="00D47AB0">
      <w:pPr>
        <w:spacing w:after="0" w:line="240" w:lineRule="auto"/>
        <w:rPr>
          <w:sz w:val="28"/>
          <w:szCs w:val="28"/>
        </w:rPr>
      </w:pPr>
    </w:p>
    <w:p w14:paraId="2C1F7A6F" w14:textId="517BED36" w:rsidR="00AD2D25" w:rsidRPr="00AD2D25" w:rsidRDefault="00AD2D25" w:rsidP="00D47AB0">
      <w:pPr>
        <w:spacing w:after="0" w:line="240" w:lineRule="auto"/>
        <w:rPr>
          <w:sz w:val="28"/>
          <w:szCs w:val="28"/>
        </w:rPr>
      </w:pPr>
      <w:r>
        <w:rPr>
          <w:sz w:val="28"/>
          <w:szCs w:val="28"/>
        </w:rPr>
        <w:t>M. Longworth (clerk)</w:t>
      </w:r>
    </w:p>
    <w:p w14:paraId="6A63C013" w14:textId="275ABC24" w:rsidR="00D47AB0" w:rsidRPr="00D47AB0" w:rsidRDefault="00D47AB0" w:rsidP="00D47AB0">
      <w:pPr>
        <w:spacing w:after="0" w:line="240" w:lineRule="auto"/>
        <w:rPr>
          <w:b/>
          <w:bCs/>
          <w:sz w:val="28"/>
          <w:szCs w:val="28"/>
        </w:rPr>
      </w:pPr>
      <w:r>
        <w:rPr>
          <w:b/>
          <w:bCs/>
          <w:sz w:val="28"/>
          <w:szCs w:val="28"/>
        </w:rPr>
        <w:t xml:space="preserve">  </w:t>
      </w:r>
      <w:r>
        <w:rPr>
          <w:b/>
          <w:bCs/>
          <w:sz w:val="28"/>
          <w:szCs w:val="28"/>
        </w:rPr>
        <w:br/>
      </w:r>
    </w:p>
    <w:p w14:paraId="0D11338D" w14:textId="67F366C9" w:rsidR="00D47AB0" w:rsidRDefault="00D47AB0" w:rsidP="00D47AB0">
      <w:pPr>
        <w:spacing w:after="0" w:line="240" w:lineRule="auto"/>
        <w:rPr>
          <w:sz w:val="28"/>
          <w:szCs w:val="28"/>
        </w:rPr>
      </w:pPr>
    </w:p>
    <w:p w14:paraId="7FBB208E" w14:textId="77777777" w:rsidR="00D47AB0" w:rsidRDefault="00D47AB0" w:rsidP="00D47AB0">
      <w:pPr>
        <w:spacing w:after="0" w:line="240" w:lineRule="auto"/>
        <w:rPr>
          <w:sz w:val="28"/>
          <w:szCs w:val="28"/>
        </w:rPr>
      </w:pPr>
    </w:p>
    <w:p w14:paraId="674E2EF4" w14:textId="77777777" w:rsidR="00D47AB0" w:rsidRPr="00D47AB0" w:rsidRDefault="00D47AB0" w:rsidP="00D47AB0">
      <w:pPr>
        <w:spacing w:after="0" w:line="240" w:lineRule="auto"/>
        <w:rPr>
          <w:sz w:val="28"/>
          <w:szCs w:val="28"/>
        </w:rPr>
      </w:pPr>
    </w:p>
    <w:p w14:paraId="567C80C1" w14:textId="77777777" w:rsidR="000375FF" w:rsidRPr="00AF1EF4" w:rsidRDefault="000375FF" w:rsidP="007607FD">
      <w:pPr>
        <w:spacing w:after="0" w:line="240" w:lineRule="auto"/>
        <w:jc w:val="center"/>
        <w:rPr>
          <w:b/>
          <w:bCs/>
          <w:sz w:val="24"/>
          <w:szCs w:val="24"/>
        </w:rPr>
      </w:pPr>
    </w:p>
    <w:sectPr w:rsidR="000375FF" w:rsidRPr="00AF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C2"/>
    <w:rsid w:val="000375FF"/>
    <w:rsid w:val="00194BA9"/>
    <w:rsid w:val="001C2733"/>
    <w:rsid w:val="00304F2C"/>
    <w:rsid w:val="007607FD"/>
    <w:rsid w:val="008740C2"/>
    <w:rsid w:val="009A2B00"/>
    <w:rsid w:val="00AD2D25"/>
    <w:rsid w:val="00AE61AC"/>
    <w:rsid w:val="00AF1EF4"/>
    <w:rsid w:val="00C10F0F"/>
    <w:rsid w:val="00D47AB0"/>
    <w:rsid w:val="00EC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88CF"/>
  <w15:chartTrackingRefBased/>
  <w15:docId w15:val="{ABF6552E-6BCC-421B-9627-E432222D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7FD"/>
    <w:rPr>
      <w:color w:val="0563C1" w:themeColor="hyperlink"/>
      <w:u w:val="single"/>
    </w:rPr>
  </w:style>
  <w:style w:type="character" w:styleId="UnresolvedMention">
    <w:name w:val="Unresolved Mention"/>
    <w:basedOn w:val="DefaultParagraphFont"/>
    <w:uiPriority w:val="99"/>
    <w:semiHidden/>
    <w:unhideWhenUsed/>
    <w:rsid w:val="0076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10</cp:revision>
  <cp:lastPrinted>2020-11-06T15:32:00Z</cp:lastPrinted>
  <dcterms:created xsi:type="dcterms:W3CDTF">2020-11-06T14:56:00Z</dcterms:created>
  <dcterms:modified xsi:type="dcterms:W3CDTF">2020-11-06T15:36:00Z</dcterms:modified>
</cp:coreProperties>
</file>