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FDC0" w14:textId="05AC8951" w:rsidR="0059307E" w:rsidRDefault="00CF5508" w:rsidP="00CF5508">
      <w:pPr>
        <w:spacing w:after="0" w:line="240" w:lineRule="auto"/>
        <w:jc w:val="center"/>
        <w:rPr>
          <w:b/>
        </w:rPr>
      </w:pPr>
      <w:r>
        <w:rPr>
          <w:b/>
        </w:rPr>
        <w:t>TEBAY PARISH COUNCIL</w:t>
      </w:r>
    </w:p>
    <w:p w14:paraId="471C9F59" w14:textId="68AA2893" w:rsidR="00CF5508" w:rsidRDefault="00CF5508" w:rsidP="00CF5508">
      <w:pPr>
        <w:spacing w:after="0" w:line="240" w:lineRule="auto"/>
        <w:jc w:val="center"/>
        <w:rPr>
          <w:i/>
        </w:rPr>
      </w:pPr>
      <w:r>
        <w:rPr>
          <w:i/>
        </w:rPr>
        <w:t>Chair – Adrian Todd. Honeypot House, Gaisgill</w:t>
      </w:r>
    </w:p>
    <w:p w14:paraId="62E38590" w14:textId="1B7CEB1D" w:rsidR="00CF5508" w:rsidRDefault="00CF5508" w:rsidP="00CF5508">
      <w:pPr>
        <w:spacing w:after="0" w:line="240" w:lineRule="auto"/>
        <w:jc w:val="center"/>
        <w:rPr>
          <w:i/>
        </w:rPr>
      </w:pPr>
      <w:r>
        <w:rPr>
          <w:i/>
        </w:rPr>
        <w:t>Clerk – M. Longworth, Yew Tree Farm, Greenholme</w:t>
      </w:r>
    </w:p>
    <w:p w14:paraId="225468C4" w14:textId="38C08766" w:rsidR="00CF5508" w:rsidRDefault="00CF5508" w:rsidP="00CF5508">
      <w:pPr>
        <w:spacing w:after="0" w:line="240" w:lineRule="auto"/>
        <w:jc w:val="center"/>
        <w:rPr>
          <w:i/>
        </w:rPr>
      </w:pPr>
      <w:r>
        <w:rPr>
          <w:i/>
        </w:rPr>
        <w:t xml:space="preserve">Email – </w:t>
      </w:r>
      <w:hyperlink r:id="rId4" w:history="1">
        <w:r w:rsidRPr="00F46FFD">
          <w:rPr>
            <w:rStyle w:val="Hyperlink"/>
            <w:i/>
          </w:rPr>
          <w:t>clerk@tebaypc.org.uk</w:t>
        </w:r>
      </w:hyperlink>
    </w:p>
    <w:p w14:paraId="281DFA59" w14:textId="4A58533E" w:rsidR="00CF5508" w:rsidRDefault="00CF5508" w:rsidP="00CF5508">
      <w:pPr>
        <w:spacing w:after="0" w:line="240" w:lineRule="auto"/>
        <w:jc w:val="center"/>
      </w:pPr>
      <w:r>
        <w:t>______________________________________________________________________________</w:t>
      </w:r>
    </w:p>
    <w:p w14:paraId="397E3BDA" w14:textId="3ACAFB3A" w:rsidR="004F75FE" w:rsidRDefault="004F75FE" w:rsidP="00CF5508">
      <w:pPr>
        <w:spacing w:after="0" w:line="240" w:lineRule="auto"/>
        <w:jc w:val="center"/>
      </w:pPr>
    </w:p>
    <w:p w14:paraId="1814C287" w14:textId="5B1C0A3D" w:rsidR="004F75FE" w:rsidRDefault="004F75FE" w:rsidP="004F75FE">
      <w:pPr>
        <w:spacing w:after="0" w:line="240" w:lineRule="auto"/>
        <w:jc w:val="center"/>
        <w:rPr>
          <w:b/>
        </w:rPr>
      </w:pPr>
      <w:r>
        <w:rPr>
          <w:b/>
        </w:rPr>
        <w:t xml:space="preserve">MINUTES OF THE MEETING OF TEBAY PARISH COUNCIL </w:t>
      </w:r>
    </w:p>
    <w:p w14:paraId="4DCBDE87" w14:textId="529B2534" w:rsidR="00C9524A" w:rsidRPr="00C9524A" w:rsidRDefault="004F75FE" w:rsidP="00C9524A">
      <w:pPr>
        <w:spacing w:after="0" w:line="240" w:lineRule="auto"/>
        <w:jc w:val="center"/>
        <w:rPr>
          <w:bCs/>
          <w:sz w:val="24"/>
          <w:szCs w:val="24"/>
        </w:rPr>
      </w:pPr>
      <w:r>
        <w:rPr>
          <w:b/>
        </w:rPr>
        <w:t>HELD ON WEDNESDAY 2</w:t>
      </w:r>
      <w:r w:rsidR="00BF555C">
        <w:rPr>
          <w:b/>
        </w:rPr>
        <w:t>9</w:t>
      </w:r>
      <w:r w:rsidR="00BF555C" w:rsidRPr="00BF555C">
        <w:rPr>
          <w:b/>
          <w:vertAlign w:val="superscript"/>
        </w:rPr>
        <w:t>th</w:t>
      </w:r>
      <w:r w:rsidR="00BF555C">
        <w:rPr>
          <w:b/>
        </w:rPr>
        <w:t xml:space="preserve"> JANUARY 2020</w:t>
      </w:r>
      <w:r>
        <w:rPr>
          <w:b/>
        </w:rPr>
        <w:t xml:space="preserve"> AT THE METHODIST HALL, TEBAY</w:t>
      </w:r>
      <w:r w:rsidR="00BF555C">
        <w:rPr>
          <w:b/>
        </w:rPr>
        <w:t xml:space="preserve"> AT 7.30pm</w:t>
      </w:r>
    </w:p>
    <w:p w14:paraId="01782519" w14:textId="7933F3F7" w:rsidR="004F75FE" w:rsidRDefault="004F75FE" w:rsidP="004F75FE">
      <w:pPr>
        <w:spacing w:after="0" w:line="240" w:lineRule="auto"/>
        <w:jc w:val="center"/>
        <w:rPr>
          <w:b/>
        </w:rPr>
      </w:pPr>
    </w:p>
    <w:p w14:paraId="59233A4C" w14:textId="66554A4E" w:rsidR="004F75FE" w:rsidRDefault="00C9524A" w:rsidP="00C9524A">
      <w:pPr>
        <w:spacing w:after="0" w:line="240" w:lineRule="auto"/>
        <w:rPr>
          <w:bCs/>
          <w:sz w:val="24"/>
          <w:szCs w:val="24"/>
        </w:rPr>
      </w:pPr>
      <w:r>
        <w:rPr>
          <w:bCs/>
          <w:sz w:val="24"/>
          <w:szCs w:val="24"/>
        </w:rPr>
        <w:t>Present</w:t>
      </w:r>
      <w:r w:rsidR="005503A1">
        <w:rPr>
          <w:bCs/>
          <w:sz w:val="24"/>
          <w:szCs w:val="24"/>
        </w:rPr>
        <w:t xml:space="preserve">:  Cllrs A. Todd (chair); A. Meadowcroft; D. Morland; S. Hodgson; G. Murphy; K. Kelly; </w:t>
      </w:r>
      <w:r w:rsidR="00665B98">
        <w:rPr>
          <w:bCs/>
          <w:sz w:val="24"/>
          <w:szCs w:val="24"/>
        </w:rPr>
        <w:t>M. Parsley</w:t>
      </w:r>
    </w:p>
    <w:p w14:paraId="71108A85" w14:textId="6FAF9904" w:rsidR="00665B98" w:rsidRDefault="00665B98" w:rsidP="00C9524A">
      <w:pPr>
        <w:spacing w:after="0" w:line="240" w:lineRule="auto"/>
        <w:rPr>
          <w:bCs/>
          <w:sz w:val="24"/>
          <w:szCs w:val="24"/>
        </w:rPr>
      </w:pPr>
      <w:r>
        <w:rPr>
          <w:bCs/>
          <w:sz w:val="24"/>
          <w:szCs w:val="24"/>
        </w:rPr>
        <w:t>County Councillor P. Dew; 3 members of the public and the clerk.</w:t>
      </w:r>
    </w:p>
    <w:p w14:paraId="3E8E2597" w14:textId="35079C30" w:rsidR="00665B98" w:rsidRDefault="005934C6" w:rsidP="00C9524A">
      <w:pPr>
        <w:spacing w:after="0" w:line="240" w:lineRule="auto"/>
        <w:rPr>
          <w:bCs/>
          <w:i/>
          <w:iCs/>
          <w:sz w:val="24"/>
          <w:szCs w:val="24"/>
        </w:rPr>
      </w:pPr>
      <w:r>
        <w:rPr>
          <w:bCs/>
          <w:i/>
          <w:iCs/>
          <w:sz w:val="24"/>
          <w:szCs w:val="24"/>
        </w:rPr>
        <w:t>Before the meeting commenced there was a short talk on behalf of Shap Chippy about the new mobile fish and chip shop to be stationed in Tebay on a weekly basis.</w:t>
      </w:r>
      <w:r w:rsidR="009F09FB">
        <w:rPr>
          <w:bCs/>
          <w:i/>
          <w:iCs/>
          <w:sz w:val="24"/>
          <w:szCs w:val="24"/>
        </w:rPr>
        <w:t xml:space="preserve">  This was welcomed by all present and will start in March 2020.</w:t>
      </w:r>
    </w:p>
    <w:p w14:paraId="7FFF9E19" w14:textId="0C611BEC" w:rsidR="00FC53CA" w:rsidRDefault="00FC53CA" w:rsidP="00C9524A">
      <w:pPr>
        <w:spacing w:after="0" w:line="240" w:lineRule="auto"/>
        <w:rPr>
          <w:bCs/>
          <w:i/>
          <w:iCs/>
          <w:sz w:val="24"/>
          <w:szCs w:val="24"/>
        </w:rPr>
      </w:pPr>
    </w:p>
    <w:p w14:paraId="0478E383" w14:textId="6ECD4691" w:rsidR="00FC53CA" w:rsidRDefault="00FC53CA" w:rsidP="00C9524A">
      <w:pPr>
        <w:spacing w:after="0" w:line="240" w:lineRule="auto"/>
        <w:rPr>
          <w:b/>
          <w:sz w:val="24"/>
          <w:szCs w:val="24"/>
        </w:rPr>
      </w:pPr>
      <w:r>
        <w:rPr>
          <w:b/>
          <w:sz w:val="24"/>
          <w:szCs w:val="24"/>
        </w:rPr>
        <w:t>1.  Apologies for Absence</w:t>
      </w:r>
    </w:p>
    <w:p w14:paraId="54190FA0" w14:textId="0A27F592" w:rsidR="00FC53CA" w:rsidRDefault="00FC53CA" w:rsidP="00C9524A">
      <w:pPr>
        <w:spacing w:after="0" w:line="240" w:lineRule="auto"/>
        <w:rPr>
          <w:bCs/>
          <w:sz w:val="24"/>
          <w:szCs w:val="24"/>
        </w:rPr>
      </w:pPr>
      <w:r>
        <w:rPr>
          <w:bCs/>
          <w:sz w:val="24"/>
          <w:szCs w:val="24"/>
        </w:rPr>
        <w:t>There were no apologies for absence.</w:t>
      </w:r>
    </w:p>
    <w:p w14:paraId="3A04A015" w14:textId="5E7E0863" w:rsidR="00E352E2" w:rsidRDefault="00E352E2" w:rsidP="00C9524A">
      <w:pPr>
        <w:spacing w:after="0" w:line="240" w:lineRule="auto"/>
        <w:rPr>
          <w:bCs/>
          <w:sz w:val="24"/>
          <w:szCs w:val="24"/>
        </w:rPr>
      </w:pPr>
    </w:p>
    <w:p w14:paraId="2414B81A" w14:textId="551047F9" w:rsidR="00E352E2" w:rsidRDefault="00E352E2" w:rsidP="00C9524A">
      <w:pPr>
        <w:spacing w:after="0" w:line="240" w:lineRule="auto"/>
        <w:rPr>
          <w:b/>
          <w:sz w:val="24"/>
          <w:szCs w:val="24"/>
        </w:rPr>
      </w:pPr>
      <w:r>
        <w:rPr>
          <w:b/>
          <w:sz w:val="24"/>
          <w:szCs w:val="24"/>
        </w:rPr>
        <w:t>2.  Declarations of Interest</w:t>
      </w:r>
    </w:p>
    <w:p w14:paraId="6CA5ECFA" w14:textId="757BA61D" w:rsidR="00E352E2" w:rsidRDefault="00E352E2" w:rsidP="00C9524A">
      <w:pPr>
        <w:spacing w:after="0" w:line="240" w:lineRule="auto"/>
        <w:rPr>
          <w:bCs/>
          <w:sz w:val="24"/>
          <w:szCs w:val="24"/>
        </w:rPr>
      </w:pPr>
      <w:r>
        <w:rPr>
          <w:bCs/>
          <w:sz w:val="24"/>
          <w:szCs w:val="24"/>
        </w:rPr>
        <w:t>There were no declarations of interest in any item on the Agenda.</w:t>
      </w:r>
    </w:p>
    <w:p w14:paraId="23A0AF6E" w14:textId="6676E367" w:rsidR="00E352E2" w:rsidRDefault="00E352E2" w:rsidP="00C9524A">
      <w:pPr>
        <w:spacing w:after="0" w:line="240" w:lineRule="auto"/>
        <w:rPr>
          <w:bCs/>
          <w:sz w:val="24"/>
          <w:szCs w:val="24"/>
        </w:rPr>
      </w:pPr>
    </w:p>
    <w:p w14:paraId="79FEDB74" w14:textId="6EB04E3B" w:rsidR="00E352E2" w:rsidRDefault="00E352E2" w:rsidP="00C9524A">
      <w:pPr>
        <w:spacing w:after="0" w:line="240" w:lineRule="auto"/>
        <w:rPr>
          <w:b/>
          <w:sz w:val="24"/>
          <w:szCs w:val="24"/>
        </w:rPr>
      </w:pPr>
      <w:r>
        <w:rPr>
          <w:b/>
          <w:sz w:val="24"/>
          <w:szCs w:val="24"/>
        </w:rPr>
        <w:t>3.  Minutes of the Meeting of 27</w:t>
      </w:r>
      <w:r w:rsidRPr="00E352E2">
        <w:rPr>
          <w:b/>
          <w:sz w:val="24"/>
          <w:szCs w:val="24"/>
          <w:vertAlign w:val="superscript"/>
        </w:rPr>
        <w:t>th</w:t>
      </w:r>
      <w:r>
        <w:rPr>
          <w:b/>
          <w:sz w:val="24"/>
          <w:szCs w:val="24"/>
        </w:rPr>
        <w:t xml:space="preserve"> November 2019</w:t>
      </w:r>
    </w:p>
    <w:p w14:paraId="7CB61DBF" w14:textId="69A4A0D9" w:rsidR="00E352E2" w:rsidRDefault="00E352E2" w:rsidP="00C9524A">
      <w:pPr>
        <w:spacing w:after="0" w:line="240" w:lineRule="auto"/>
        <w:rPr>
          <w:bCs/>
          <w:sz w:val="24"/>
          <w:szCs w:val="24"/>
        </w:rPr>
      </w:pPr>
      <w:r>
        <w:rPr>
          <w:bCs/>
          <w:sz w:val="24"/>
          <w:szCs w:val="24"/>
        </w:rPr>
        <w:t>The Minutes were signed as a true record of the above Meeting.</w:t>
      </w:r>
    </w:p>
    <w:p w14:paraId="6BBB93B9" w14:textId="161F19D2" w:rsidR="00995EB4" w:rsidRDefault="00995EB4" w:rsidP="00C9524A">
      <w:pPr>
        <w:spacing w:after="0" w:line="240" w:lineRule="auto"/>
        <w:rPr>
          <w:bCs/>
          <w:sz w:val="24"/>
          <w:szCs w:val="24"/>
        </w:rPr>
      </w:pPr>
    </w:p>
    <w:p w14:paraId="422E3946" w14:textId="46ECF5A6" w:rsidR="00995EB4" w:rsidRDefault="00995EB4" w:rsidP="00C9524A">
      <w:pPr>
        <w:spacing w:after="0" w:line="240" w:lineRule="auto"/>
        <w:rPr>
          <w:b/>
          <w:sz w:val="24"/>
          <w:szCs w:val="24"/>
        </w:rPr>
      </w:pPr>
      <w:r>
        <w:rPr>
          <w:b/>
          <w:sz w:val="24"/>
          <w:szCs w:val="24"/>
        </w:rPr>
        <w:t>4.  Planning Applications</w:t>
      </w:r>
    </w:p>
    <w:p w14:paraId="0B98C14B" w14:textId="0B3E7138" w:rsidR="00995EB4" w:rsidRDefault="00995EB4" w:rsidP="00C9524A">
      <w:pPr>
        <w:spacing w:after="0" w:line="240" w:lineRule="auto"/>
        <w:rPr>
          <w:bCs/>
          <w:sz w:val="24"/>
          <w:szCs w:val="24"/>
        </w:rPr>
      </w:pPr>
      <w:r>
        <w:rPr>
          <w:bCs/>
          <w:sz w:val="24"/>
          <w:szCs w:val="24"/>
        </w:rPr>
        <w:t>Yorkshire Dales National Park Authority application E/15/7B.  Full planning permission for the siting of two shepherd’s huts for holiday use and use of existing outdoor toilet block as shower and WC facilities at Low Borrowbridge Farm, Tebay.</w:t>
      </w:r>
    </w:p>
    <w:p w14:paraId="758A239E" w14:textId="2C0AF75D" w:rsidR="00995EB4" w:rsidRDefault="00995EB4" w:rsidP="00C9524A">
      <w:pPr>
        <w:spacing w:after="0" w:line="240" w:lineRule="auto"/>
        <w:rPr>
          <w:bCs/>
          <w:sz w:val="24"/>
          <w:szCs w:val="24"/>
        </w:rPr>
      </w:pPr>
      <w:r>
        <w:rPr>
          <w:bCs/>
          <w:sz w:val="24"/>
          <w:szCs w:val="24"/>
        </w:rPr>
        <w:t>No objection.</w:t>
      </w:r>
    </w:p>
    <w:p w14:paraId="3BC06AA0" w14:textId="71D479BD" w:rsidR="00995EB4" w:rsidRDefault="00995EB4" w:rsidP="00C9524A">
      <w:pPr>
        <w:spacing w:after="0" w:line="240" w:lineRule="auto"/>
        <w:rPr>
          <w:bCs/>
          <w:sz w:val="24"/>
          <w:szCs w:val="24"/>
        </w:rPr>
      </w:pPr>
      <w:r>
        <w:rPr>
          <w:bCs/>
          <w:sz w:val="24"/>
          <w:szCs w:val="24"/>
        </w:rPr>
        <w:t>Eden District Council application 20/0021.  Variation of condition 5 of application 04/0033 for two disabled persons holiday bungalows at 2 Primrose Court, Tebay (change of use from guesthouse/holiday establishment to residential).</w:t>
      </w:r>
    </w:p>
    <w:p w14:paraId="7F4F3CEB" w14:textId="4A245671" w:rsidR="00995EB4" w:rsidRDefault="00995EB4" w:rsidP="00C9524A">
      <w:pPr>
        <w:spacing w:after="0" w:line="240" w:lineRule="auto"/>
        <w:rPr>
          <w:bCs/>
          <w:sz w:val="24"/>
          <w:szCs w:val="24"/>
        </w:rPr>
      </w:pPr>
      <w:r>
        <w:rPr>
          <w:bCs/>
          <w:sz w:val="24"/>
          <w:szCs w:val="24"/>
        </w:rPr>
        <w:t>Objection for the following reasons:</w:t>
      </w:r>
    </w:p>
    <w:p w14:paraId="6F150CE2" w14:textId="397CEA7E" w:rsidR="00995EB4" w:rsidRDefault="00995EB4" w:rsidP="00C9524A">
      <w:pPr>
        <w:spacing w:after="0" w:line="240" w:lineRule="auto"/>
        <w:rPr>
          <w:bCs/>
          <w:sz w:val="24"/>
          <w:szCs w:val="24"/>
        </w:rPr>
      </w:pPr>
      <w:r>
        <w:rPr>
          <w:bCs/>
          <w:sz w:val="24"/>
          <w:szCs w:val="24"/>
        </w:rPr>
        <w:t xml:space="preserve">(a)  the holiday bungalows had been well-used in the past </w:t>
      </w:r>
    </w:p>
    <w:p w14:paraId="083CC88E" w14:textId="03EDB9BC" w:rsidR="00995EB4" w:rsidRDefault="00995EB4" w:rsidP="00C9524A">
      <w:pPr>
        <w:spacing w:after="0" w:line="240" w:lineRule="auto"/>
        <w:rPr>
          <w:bCs/>
          <w:sz w:val="24"/>
          <w:szCs w:val="24"/>
        </w:rPr>
      </w:pPr>
      <w:r>
        <w:rPr>
          <w:bCs/>
          <w:sz w:val="24"/>
          <w:szCs w:val="24"/>
        </w:rPr>
        <w:t>(b)  the provision of holiday units in the village of Tebay enhances the economic viability of the area and promotes tourism locally</w:t>
      </w:r>
    </w:p>
    <w:p w14:paraId="51FB0B2E" w14:textId="4CC43505" w:rsidR="00995EB4" w:rsidRDefault="00995EB4" w:rsidP="00C9524A">
      <w:pPr>
        <w:spacing w:after="0" w:line="240" w:lineRule="auto"/>
        <w:rPr>
          <w:bCs/>
          <w:sz w:val="24"/>
          <w:szCs w:val="24"/>
        </w:rPr>
      </w:pPr>
      <w:r>
        <w:rPr>
          <w:bCs/>
          <w:sz w:val="24"/>
          <w:szCs w:val="24"/>
        </w:rPr>
        <w:t>(c)  there is no proven need for permanent residential accommodation of this type in Tebay</w:t>
      </w:r>
      <w:r w:rsidR="00CA64A6">
        <w:rPr>
          <w:bCs/>
          <w:sz w:val="24"/>
          <w:szCs w:val="24"/>
        </w:rPr>
        <w:t>.</w:t>
      </w:r>
    </w:p>
    <w:p w14:paraId="1E32CEF8" w14:textId="1E3AC4E1" w:rsidR="00CA64A6" w:rsidRDefault="00CA64A6" w:rsidP="00C9524A">
      <w:pPr>
        <w:spacing w:after="0" w:line="240" w:lineRule="auto"/>
        <w:rPr>
          <w:bCs/>
          <w:sz w:val="24"/>
          <w:szCs w:val="24"/>
        </w:rPr>
      </w:pPr>
    </w:p>
    <w:p w14:paraId="4F9FBBD6" w14:textId="11460975" w:rsidR="00CA64A6" w:rsidRDefault="00CA64A6" w:rsidP="00C9524A">
      <w:pPr>
        <w:spacing w:after="0" w:line="240" w:lineRule="auto"/>
        <w:rPr>
          <w:b/>
          <w:sz w:val="24"/>
          <w:szCs w:val="24"/>
        </w:rPr>
      </w:pPr>
      <w:r>
        <w:rPr>
          <w:b/>
          <w:sz w:val="24"/>
          <w:szCs w:val="24"/>
        </w:rPr>
        <w:t>5.  Progress Reports</w:t>
      </w:r>
    </w:p>
    <w:p w14:paraId="46E5906A" w14:textId="4FD2033B" w:rsidR="00CA64A6" w:rsidRDefault="00CA64A6" w:rsidP="00C9524A">
      <w:pPr>
        <w:spacing w:after="0" w:line="240" w:lineRule="auto"/>
        <w:rPr>
          <w:bCs/>
          <w:sz w:val="24"/>
          <w:szCs w:val="24"/>
        </w:rPr>
      </w:pPr>
      <w:r>
        <w:rPr>
          <w:bCs/>
          <w:sz w:val="24"/>
          <w:szCs w:val="24"/>
        </w:rPr>
        <w:t xml:space="preserve">5.1   The current position with regard to the re-surfacing </w:t>
      </w:r>
      <w:r w:rsidR="00543427">
        <w:rPr>
          <w:bCs/>
          <w:sz w:val="24"/>
          <w:szCs w:val="24"/>
        </w:rPr>
        <w:t xml:space="preserve">of the tennis court </w:t>
      </w:r>
      <w:r>
        <w:rPr>
          <w:bCs/>
          <w:sz w:val="24"/>
          <w:szCs w:val="24"/>
        </w:rPr>
        <w:t xml:space="preserve">was noted and the Chair wished to thank </w:t>
      </w:r>
      <w:r w:rsidR="0057541B">
        <w:rPr>
          <w:bCs/>
          <w:sz w:val="24"/>
          <w:szCs w:val="24"/>
        </w:rPr>
        <w:t>local people for their help in taking down the old fencing.</w:t>
      </w:r>
    </w:p>
    <w:p w14:paraId="3EB3647F" w14:textId="53581A6D" w:rsidR="0057541B" w:rsidRDefault="0057541B" w:rsidP="00C9524A">
      <w:pPr>
        <w:spacing w:after="0" w:line="240" w:lineRule="auto"/>
        <w:rPr>
          <w:bCs/>
          <w:sz w:val="24"/>
          <w:szCs w:val="24"/>
        </w:rPr>
      </w:pPr>
      <w:r>
        <w:rPr>
          <w:bCs/>
          <w:sz w:val="24"/>
          <w:szCs w:val="24"/>
        </w:rPr>
        <w:t>5.2   The play areas.  Cllr. Steve Hodgson volunteered to meet with Eden District Council to carry out a survey of the equipment prior to the Parish Council taking this on.</w:t>
      </w:r>
    </w:p>
    <w:p w14:paraId="75FA9DB0" w14:textId="61C26E05" w:rsidR="0057541B" w:rsidRDefault="0057541B" w:rsidP="00C9524A">
      <w:pPr>
        <w:spacing w:after="0" w:line="240" w:lineRule="auto"/>
        <w:rPr>
          <w:bCs/>
          <w:sz w:val="24"/>
          <w:szCs w:val="24"/>
        </w:rPr>
      </w:pPr>
      <w:r>
        <w:rPr>
          <w:bCs/>
          <w:sz w:val="24"/>
          <w:szCs w:val="24"/>
        </w:rPr>
        <w:t>5.3  Traffic Regulation Orders.  The proposed Order for Church Lane was agreed.    The proposed “No Waiting at any Time” order for The Terraces was not approved.</w:t>
      </w:r>
      <w:r w:rsidR="001802CC">
        <w:rPr>
          <w:bCs/>
          <w:sz w:val="24"/>
          <w:szCs w:val="24"/>
        </w:rPr>
        <w:t xml:space="preserve">  The proposed Option 2 Order, being a mixture of “No Waiting at any </w:t>
      </w:r>
      <w:r w:rsidR="00FA6DF3">
        <w:rPr>
          <w:bCs/>
          <w:sz w:val="24"/>
          <w:szCs w:val="24"/>
        </w:rPr>
        <w:t>Time” and</w:t>
      </w:r>
      <w:r w:rsidR="001802CC">
        <w:rPr>
          <w:bCs/>
          <w:sz w:val="24"/>
          <w:szCs w:val="24"/>
        </w:rPr>
        <w:t xml:space="preserve"> “No Waiting at Prescribed </w:t>
      </w:r>
      <w:r w:rsidR="001802CC">
        <w:rPr>
          <w:bCs/>
          <w:sz w:val="24"/>
          <w:szCs w:val="24"/>
        </w:rPr>
        <w:lastRenderedPageBreak/>
        <w:t>Times” was approved but with the proviso that there should be “No Waiting at any Time” on the main A685 road.  Park</w:t>
      </w:r>
      <w:r w:rsidR="00E753C9">
        <w:rPr>
          <w:bCs/>
          <w:sz w:val="24"/>
          <w:szCs w:val="24"/>
        </w:rPr>
        <w:t xml:space="preserve">ing on the A685 </w:t>
      </w:r>
      <w:bookmarkStart w:id="0" w:name="_GoBack"/>
      <w:bookmarkEnd w:id="0"/>
      <w:r w:rsidR="001802CC">
        <w:rPr>
          <w:bCs/>
          <w:sz w:val="24"/>
          <w:szCs w:val="24"/>
        </w:rPr>
        <w:t>at any time could present a highway hazard.</w:t>
      </w:r>
    </w:p>
    <w:p w14:paraId="7E85E08F" w14:textId="7104B75F" w:rsidR="001802CC" w:rsidRDefault="001802CC" w:rsidP="00C9524A">
      <w:pPr>
        <w:spacing w:after="0" w:line="240" w:lineRule="auto"/>
        <w:rPr>
          <w:bCs/>
          <w:sz w:val="24"/>
          <w:szCs w:val="24"/>
        </w:rPr>
      </w:pPr>
    </w:p>
    <w:p w14:paraId="5CFBA73A" w14:textId="64733E65" w:rsidR="001802CC" w:rsidRDefault="00241C32" w:rsidP="00C9524A">
      <w:pPr>
        <w:spacing w:after="0" w:line="240" w:lineRule="auto"/>
        <w:rPr>
          <w:b/>
          <w:sz w:val="24"/>
          <w:szCs w:val="24"/>
        </w:rPr>
      </w:pPr>
      <w:r>
        <w:rPr>
          <w:b/>
          <w:sz w:val="24"/>
          <w:szCs w:val="24"/>
        </w:rPr>
        <w:t>6.  Speed Indicator Device</w:t>
      </w:r>
    </w:p>
    <w:p w14:paraId="342D8AEC" w14:textId="161C2C69" w:rsidR="00241C32" w:rsidRDefault="00241C32" w:rsidP="00C9524A">
      <w:pPr>
        <w:spacing w:after="0" w:line="240" w:lineRule="auto"/>
        <w:rPr>
          <w:bCs/>
          <w:sz w:val="24"/>
          <w:szCs w:val="24"/>
        </w:rPr>
      </w:pPr>
      <w:r>
        <w:rPr>
          <w:bCs/>
          <w:sz w:val="24"/>
          <w:szCs w:val="24"/>
        </w:rPr>
        <w:t>A resolution was proposed by Cllr S. Hodgson and seconded by Cllr M. Parsley that the Chair sign the form of Consent and Indemnity prepared by the County Council so that the ordering and positioning of the SID could go ahead.  This was agreed unanimously.</w:t>
      </w:r>
    </w:p>
    <w:p w14:paraId="51E075CF" w14:textId="2B1472D9" w:rsidR="00E53B85" w:rsidRDefault="00E53B85" w:rsidP="00C9524A">
      <w:pPr>
        <w:spacing w:after="0" w:line="240" w:lineRule="auto"/>
        <w:rPr>
          <w:bCs/>
          <w:sz w:val="24"/>
          <w:szCs w:val="24"/>
        </w:rPr>
      </w:pPr>
    </w:p>
    <w:p w14:paraId="4A86B0D8" w14:textId="395D91B8" w:rsidR="00E53B85" w:rsidRDefault="00E53B85" w:rsidP="00C9524A">
      <w:pPr>
        <w:spacing w:after="0" w:line="240" w:lineRule="auto"/>
        <w:rPr>
          <w:b/>
          <w:sz w:val="24"/>
          <w:szCs w:val="24"/>
        </w:rPr>
      </w:pPr>
      <w:r>
        <w:rPr>
          <w:b/>
          <w:sz w:val="24"/>
          <w:szCs w:val="24"/>
        </w:rPr>
        <w:t>7.  Correspondence Received</w:t>
      </w:r>
    </w:p>
    <w:p w14:paraId="58F62ED8" w14:textId="77777777" w:rsidR="00E53B85" w:rsidRDefault="00E53B85" w:rsidP="00C9524A">
      <w:pPr>
        <w:spacing w:after="0" w:line="240" w:lineRule="auto"/>
        <w:rPr>
          <w:bCs/>
          <w:sz w:val="24"/>
          <w:szCs w:val="24"/>
        </w:rPr>
      </w:pPr>
      <w:r>
        <w:rPr>
          <w:bCs/>
          <w:sz w:val="24"/>
          <w:szCs w:val="24"/>
        </w:rPr>
        <w:t>7.1   A letter had been received on behalf of the church at Tebay asking for a financial contribution to be made towards the cost of fencing off a footpath passing through the churchyard.  Although it was not felt appropriate to make a financial donation for this project at this time, it was indicated that some fencing posts might be made available, should these be required.</w:t>
      </w:r>
    </w:p>
    <w:p w14:paraId="2B2663F9" w14:textId="77777777" w:rsidR="00E53B85" w:rsidRDefault="00E53B85" w:rsidP="00C9524A">
      <w:pPr>
        <w:spacing w:after="0" w:line="240" w:lineRule="auto"/>
        <w:rPr>
          <w:bCs/>
          <w:sz w:val="24"/>
          <w:szCs w:val="24"/>
        </w:rPr>
      </w:pPr>
      <w:r>
        <w:rPr>
          <w:bCs/>
          <w:sz w:val="24"/>
          <w:szCs w:val="24"/>
        </w:rPr>
        <w:t>7.2  A letter from the YDNPA regarding their bid to become a Dark Skies Reserve was noted.</w:t>
      </w:r>
    </w:p>
    <w:p w14:paraId="7591A4C1" w14:textId="77777777" w:rsidR="00305A2D" w:rsidRDefault="00E53B85" w:rsidP="00C9524A">
      <w:pPr>
        <w:spacing w:after="0" w:line="240" w:lineRule="auto"/>
        <w:rPr>
          <w:bCs/>
          <w:sz w:val="24"/>
          <w:szCs w:val="24"/>
        </w:rPr>
      </w:pPr>
      <w:r>
        <w:rPr>
          <w:bCs/>
          <w:sz w:val="24"/>
          <w:szCs w:val="24"/>
        </w:rPr>
        <w:t>7.3  It was agreed that the Community Heartbeat Trust could be employed to carry out the routine inspections and maintenance of the defibrillations.  Cllrs. S. Hodgson and Mike Parsley agreed to inspect the defibrillators on a routine basis and report back to the clerk, who would then log the results with the Trust.</w:t>
      </w:r>
    </w:p>
    <w:p w14:paraId="60CCD792" w14:textId="77777777" w:rsidR="00305A2D" w:rsidRDefault="00305A2D" w:rsidP="00C9524A">
      <w:pPr>
        <w:spacing w:after="0" w:line="240" w:lineRule="auto"/>
        <w:rPr>
          <w:bCs/>
          <w:sz w:val="24"/>
          <w:szCs w:val="24"/>
        </w:rPr>
      </w:pPr>
    </w:p>
    <w:p w14:paraId="055F642A" w14:textId="77777777" w:rsidR="00305A2D" w:rsidRDefault="00305A2D" w:rsidP="00C9524A">
      <w:pPr>
        <w:spacing w:after="0" w:line="240" w:lineRule="auto"/>
        <w:rPr>
          <w:b/>
          <w:sz w:val="24"/>
          <w:szCs w:val="24"/>
        </w:rPr>
      </w:pPr>
      <w:r>
        <w:rPr>
          <w:b/>
          <w:sz w:val="24"/>
          <w:szCs w:val="24"/>
        </w:rPr>
        <w:t>8.  Finance</w:t>
      </w:r>
    </w:p>
    <w:p w14:paraId="56373AD8" w14:textId="77777777" w:rsidR="00305A2D" w:rsidRDefault="00305A2D" w:rsidP="00C9524A">
      <w:pPr>
        <w:spacing w:after="0" w:line="240" w:lineRule="auto"/>
        <w:rPr>
          <w:bCs/>
          <w:sz w:val="24"/>
          <w:szCs w:val="24"/>
        </w:rPr>
      </w:pPr>
      <w:r>
        <w:rPr>
          <w:bCs/>
          <w:sz w:val="24"/>
          <w:szCs w:val="24"/>
        </w:rPr>
        <w:t>The following accounts were approved for payment:-</w:t>
      </w:r>
    </w:p>
    <w:p w14:paraId="50E24775" w14:textId="77777777" w:rsidR="00305A2D" w:rsidRDefault="00305A2D" w:rsidP="00C9524A">
      <w:pPr>
        <w:spacing w:after="0" w:line="240" w:lineRule="auto"/>
        <w:rPr>
          <w:bCs/>
          <w:sz w:val="24"/>
          <w:szCs w:val="24"/>
        </w:rPr>
      </w:pPr>
      <w:r>
        <w:rPr>
          <w:bCs/>
          <w:sz w:val="24"/>
          <w:szCs w:val="24"/>
        </w:rPr>
        <w:t>M. Longworth – salary for January 2020</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£140.00</w:t>
      </w:r>
    </w:p>
    <w:p w14:paraId="55AC03E1" w14:textId="3E5C1024" w:rsidR="00E53B85" w:rsidRDefault="00305A2D" w:rsidP="00C9524A">
      <w:pPr>
        <w:spacing w:after="0" w:line="240" w:lineRule="auto"/>
        <w:rPr>
          <w:bCs/>
          <w:sz w:val="24"/>
          <w:szCs w:val="24"/>
        </w:rPr>
      </w:pPr>
      <w:r>
        <w:rPr>
          <w:bCs/>
          <w:sz w:val="24"/>
          <w:szCs w:val="24"/>
        </w:rPr>
        <w:t>HMPG – PAYE for January 2020</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35.00</w:t>
      </w:r>
      <w:r w:rsidR="00E53B85">
        <w:rPr>
          <w:bCs/>
          <w:sz w:val="24"/>
          <w:szCs w:val="24"/>
        </w:rPr>
        <w:t xml:space="preserve"> </w:t>
      </w:r>
    </w:p>
    <w:p w14:paraId="6CE40626" w14:textId="5562052C" w:rsidR="00305A2D" w:rsidRDefault="00305A2D" w:rsidP="00C9524A">
      <w:pPr>
        <w:spacing w:after="0" w:line="240" w:lineRule="auto"/>
        <w:rPr>
          <w:bCs/>
          <w:sz w:val="24"/>
          <w:szCs w:val="24"/>
        </w:rPr>
      </w:pPr>
      <w:r>
        <w:rPr>
          <w:bCs/>
          <w:sz w:val="24"/>
          <w:szCs w:val="24"/>
        </w:rPr>
        <w:t>Cumbria Payroll Services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14.40</w:t>
      </w:r>
    </w:p>
    <w:p w14:paraId="2C6D3B42" w14:textId="4A079FDD" w:rsidR="00305A2D" w:rsidRDefault="005149D5" w:rsidP="00C9524A">
      <w:pPr>
        <w:spacing w:after="0" w:line="240" w:lineRule="auto"/>
        <w:rPr>
          <w:bCs/>
          <w:sz w:val="24"/>
          <w:szCs w:val="24"/>
        </w:rPr>
      </w:pPr>
      <w:r>
        <w:rPr>
          <w:bCs/>
          <w:sz w:val="24"/>
          <w:szCs w:val="24"/>
        </w:rPr>
        <w:t>Eden District Council – maintenance and supply of footway lights</w:t>
      </w:r>
      <w:r>
        <w:rPr>
          <w:bCs/>
          <w:sz w:val="24"/>
          <w:szCs w:val="24"/>
        </w:rPr>
        <w:tab/>
      </w:r>
      <w:r>
        <w:rPr>
          <w:bCs/>
          <w:sz w:val="24"/>
          <w:szCs w:val="24"/>
        </w:rPr>
        <w:tab/>
      </w:r>
      <w:r>
        <w:rPr>
          <w:bCs/>
          <w:sz w:val="24"/>
          <w:szCs w:val="24"/>
        </w:rPr>
        <w:tab/>
        <w:t>1835.67</w:t>
      </w:r>
    </w:p>
    <w:p w14:paraId="218CC6D1" w14:textId="02749DE3" w:rsidR="005149D5" w:rsidRDefault="005149D5" w:rsidP="00C9524A">
      <w:pPr>
        <w:spacing w:after="0" w:line="240" w:lineRule="auto"/>
        <w:rPr>
          <w:bCs/>
          <w:sz w:val="24"/>
          <w:szCs w:val="24"/>
        </w:rPr>
      </w:pPr>
      <w:r>
        <w:rPr>
          <w:bCs/>
          <w:sz w:val="24"/>
          <w:szCs w:val="24"/>
        </w:rPr>
        <w:t>Data Protection Registration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40.00</w:t>
      </w:r>
    </w:p>
    <w:p w14:paraId="18878A97" w14:textId="61213579" w:rsidR="005149D5" w:rsidRDefault="005149D5" w:rsidP="00C9524A">
      <w:pPr>
        <w:spacing w:after="0" w:line="240" w:lineRule="auto"/>
        <w:rPr>
          <w:bCs/>
          <w:sz w:val="24"/>
          <w:szCs w:val="24"/>
        </w:rPr>
      </w:pPr>
      <w:r>
        <w:rPr>
          <w:bCs/>
          <w:sz w:val="24"/>
          <w:szCs w:val="24"/>
        </w:rPr>
        <w:t>DMA Signs Ltd – sign for the tennis court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53.47</w:t>
      </w:r>
    </w:p>
    <w:p w14:paraId="520D3FCB" w14:textId="5A7CE583" w:rsidR="00072B61" w:rsidRDefault="00072B61" w:rsidP="00C9524A">
      <w:pPr>
        <w:spacing w:after="0" w:line="240" w:lineRule="auto"/>
        <w:rPr>
          <w:bCs/>
          <w:sz w:val="24"/>
          <w:szCs w:val="24"/>
        </w:rPr>
      </w:pPr>
      <w:r>
        <w:rPr>
          <w:bCs/>
          <w:sz w:val="24"/>
          <w:szCs w:val="24"/>
        </w:rPr>
        <w:t>North West Arboricultural Services – grass cutting for August</w:t>
      </w:r>
      <w:r>
        <w:rPr>
          <w:bCs/>
          <w:sz w:val="24"/>
          <w:szCs w:val="24"/>
        </w:rPr>
        <w:tab/>
      </w:r>
      <w:r>
        <w:rPr>
          <w:bCs/>
          <w:sz w:val="24"/>
          <w:szCs w:val="24"/>
        </w:rPr>
        <w:tab/>
      </w:r>
      <w:r>
        <w:rPr>
          <w:bCs/>
          <w:sz w:val="24"/>
          <w:szCs w:val="24"/>
        </w:rPr>
        <w:tab/>
        <w:t>1062.00</w:t>
      </w:r>
    </w:p>
    <w:p w14:paraId="047DB4FA" w14:textId="4BCE58A0" w:rsidR="00072B61" w:rsidRDefault="009F6CF3" w:rsidP="00C9524A">
      <w:pPr>
        <w:spacing w:after="0" w:line="240" w:lineRule="auto"/>
        <w:rPr>
          <w:bCs/>
          <w:sz w:val="24"/>
          <w:szCs w:val="24"/>
        </w:rPr>
      </w:pPr>
      <w:r>
        <w:rPr>
          <w:bCs/>
          <w:sz w:val="24"/>
          <w:szCs w:val="24"/>
        </w:rPr>
        <w:t>D. Patterson</w:t>
      </w:r>
      <w:r w:rsidR="00072B61">
        <w:rPr>
          <w:bCs/>
          <w:sz w:val="24"/>
          <w:szCs w:val="24"/>
        </w:rPr>
        <w:t xml:space="preserve">  - cleaning bus shelters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500.00</w:t>
      </w:r>
    </w:p>
    <w:p w14:paraId="457C710E" w14:textId="520A0937" w:rsidR="00072B61" w:rsidRDefault="00072B61" w:rsidP="00C9524A">
      <w:pPr>
        <w:spacing w:after="0" w:line="240" w:lineRule="auto"/>
        <w:rPr>
          <w:bCs/>
          <w:sz w:val="24"/>
          <w:szCs w:val="24"/>
        </w:rPr>
      </w:pPr>
    </w:p>
    <w:p w14:paraId="661068BB" w14:textId="4D8978B2" w:rsidR="00072B61" w:rsidRDefault="00072B61" w:rsidP="00C9524A">
      <w:pPr>
        <w:spacing w:after="0" w:line="240" w:lineRule="auto"/>
        <w:rPr>
          <w:b/>
          <w:sz w:val="24"/>
          <w:szCs w:val="24"/>
        </w:rPr>
      </w:pPr>
      <w:r>
        <w:rPr>
          <w:b/>
          <w:sz w:val="24"/>
          <w:szCs w:val="24"/>
        </w:rPr>
        <w:t>9.  Public Participation</w:t>
      </w:r>
    </w:p>
    <w:p w14:paraId="2DE829BE" w14:textId="049A3B4E" w:rsidR="00072B61" w:rsidRDefault="00072B61" w:rsidP="00C9524A">
      <w:pPr>
        <w:spacing w:after="0" w:line="240" w:lineRule="auto"/>
        <w:rPr>
          <w:bCs/>
          <w:sz w:val="24"/>
          <w:szCs w:val="24"/>
        </w:rPr>
      </w:pPr>
      <w:r>
        <w:rPr>
          <w:bCs/>
          <w:sz w:val="24"/>
          <w:szCs w:val="24"/>
        </w:rPr>
        <w:t>It was agreed that the Parish Council notice boards were in poor condition and the clerk agreed to obtain some prices/brochures for new notice boards.</w:t>
      </w:r>
    </w:p>
    <w:p w14:paraId="2BE1E41F" w14:textId="161F499C" w:rsidR="00072B61" w:rsidRDefault="00072B61" w:rsidP="00C9524A">
      <w:pPr>
        <w:spacing w:after="0" w:line="240" w:lineRule="auto"/>
        <w:rPr>
          <w:bCs/>
          <w:sz w:val="24"/>
          <w:szCs w:val="24"/>
        </w:rPr>
      </w:pPr>
      <w:r>
        <w:rPr>
          <w:bCs/>
          <w:sz w:val="24"/>
          <w:szCs w:val="24"/>
        </w:rPr>
        <w:t>The Chair explained how EDC arrived at their charges for the footway lights and it was agreed that the clerk would enquire of CALC whether parish councils could work together to get a good price for the electricity.  Enquiries would also be made to see whether other contractors might be interested in carrying out the routine maintenance.  The clerk was asked to email EDC to enquire as to the nature and frequency of the inspections presently being undertaken by Amey.</w:t>
      </w:r>
    </w:p>
    <w:p w14:paraId="4957B4DF" w14:textId="7E969845" w:rsidR="00072B61" w:rsidRDefault="00251BAD" w:rsidP="00C9524A">
      <w:pPr>
        <w:spacing w:after="0" w:line="240" w:lineRule="auto"/>
        <w:rPr>
          <w:bCs/>
          <w:sz w:val="24"/>
          <w:szCs w:val="24"/>
        </w:rPr>
      </w:pPr>
      <w:r>
        <w:rPr>
          <w:bCs/>
          <w:sz w:val="24"/>
          <w:szCs w:val="24"/>
        </w:rPr>
        <w:t>County Councillor Phil Dew agreed to look into who was responsible for the speed indicator lights on the road by the school, as these had not been working.</w:t>
      </w:r>
    </w:p>
    <w:p w14:paraId="725C8AEC" w14:textId="435F576B" w:rsidR="00251BAD" w:rsidRDefault="00251BAD" w:rsidP="00C9524A">
      <w:pPr>
        <w:spacing w:after="0" w:line="240" w:lineRule="auto"/>
        <w:rPr>
          <w:bCs/>
          <w:sz w:val="24"/>
          <w:szCs w:val="24"/>
        </w:rPr>
      </w:pPr>
      <w:r>
        <w:rPr>
          <w:bCs/>
          <w:sz w:val="24"/>
          <w:szCs w:val="24"/>
        </w:rPr>
        <w:t xml:space="preserve">The Chair agreed to make some enquiries to see whether the Parish Council or the school could take over the clothes bank.  </w:t>
      </w:r>
    </w:p>
    <w:p w14:paraId="3BA96D9A" w14:textId="38BDDA52" w:rsidR="00251BAD" w:rsidRDefault="00251BAD" w:rsidP="00C9524A">
      <w:pPr>
        <w:spacing w:after="0" w:line="240" w:lineRule="auto"/>
        <w:rPr>
          <w:bCs/>
          <w:sz w:val="24"/>
          <w:szCs w:val="24"/>
        </w:rPr>
      </w:pPr>
      <w:r>
        <w:rPr>
          <w:bCs/>
          <w:sz w:val="24"/>
          <w:szCs w:val="24"/>
        </w:rPr>
        <w:t>The Clerk was asked to write to Two Castles Housing to request a “Residents Parking Only” sign for their housing at Highfield.</w:t>
      </w:r>
    </w:p>
    <w:p w14:paraId="666D4391" w14:textId="08C61255" w:rsidR="00E5097B" w:rsidRDefault="00E5097B" w:rsidP="00C9524A">
      <w:pPr>
        <w:spacing w:after="0" w:line="240" w:lineRule="auto"/>
        <w:rPr>
          <w:bCs/>
          <w:sz w:val="24"/>
          <w:szCs w:val="24"/>
        </w:rPr>
      </w:pPr>
    </w:p>
    <w:p w14:paraId="31B9F5A3" w14:textId="1A3ABF98" w:rsidR="00E5097B" w:rsidRDefault="00E5097B" w:rsidP="00C9524A">
      <w:pPr>
        <w:spacing w:after="0" w:line="240" w:lineRule="auto"/>
        <w:rPr>
          <w:b/>
          <w:sz w:val="24"/>
          <w:szCs w:val="24"/>
        </w:rPr>
      </w:pPr>
      <w:r>
        <w:rPr>
          <w:b/>
          <w:sz w:val="24"/>
          <w:szCs w:val="24"/>
        </w:rPr>
        <w:lastRenderedPageBreak/>
        <w:t>10.  Reports of District and County Councillors</w:t>
      </w:r>
    </w:p>
    <w:p w14:paraId="5AD4D7EC" w14:textId="00991786" w:rsidR="00E5097B" w:rsidRDefault="00E5097B" w:rsidP="00C9524A">
      <w:pPr>
        <w:spacing w:after="0" w:line="240" w:lineRule="auto"/>
        <w:rPr>
          <w:bCs/>
          <w:sz w:val="24"/>
          <w:szCs w:val="24"/>
        </w:rPr>
      </w:pPr>
      <w:r>
        <w:rPr>
          <w:bCs/>
          <w:sz w:val="24"/>
          <w:szCs w:val="24"/>
        </w:rPr>
        <w:t>County Councillor Phil Dew reported on his work involving young people and District Councillor Adrian Todd reported on the outcome of his meeting with the new Member of Parliament.  He also mentioned that the District Council re-cycling and waste collection contract was going out to tender, and there could be changes in the service eventually offered.</w:t>
      </w:r>
    </w:p>
    <w:p w14:paraId="0C282FD2" w14:textId="7CBF5158" w:rsidR="00E5097B" w:rsidRDefault="00E5097B" w:rsidP="00C9524A">
      <w:pPr>
        <w:spacing w:after="0" w:line="240" w:lineRule="auto"/>
        <w:rPr>
          <w:bCs/>
          <w:sz w:val="24"/>
          <w:szCs w:val="24"/>
        </w:rPr>
      </w:pPr>
    </w:p>
    <w:p w14:paraId="52A0A24E" w14:textId="398D96B6" w:rsidR="00E5097B" w:rsidRDefault="006C17E0" w:rsidP="00C9524A">
      <w:pPr>
        <w:spacing w:after="0" w:line="240" w:lineRule="auto"/>
        <w:rPr>
          <w:b/>
          <w:sz w:val="24"/>
          <w:szCs w:val="24"/>
        </w:rPr>
      </w:pPr>
      <w:r>
        <w:rPr>
          <w:b/>
          <w:sz w:val="24"/>
          <w:szCs w:val="24"/>
        </w:rPr>
        <w:t>11.  Date and Time of Next Meeting</w:t>
      </w:r>
    </w:p>
    <w:p w14:paraId="07DB86BB" w14:textId="13985AED" w:rsidR="006C17E0" w:rsidRDefault="006C17E0" w:rsidP="00C9524A">
      <w:pPr>
        <w:spacing w:after="0" w:line="240" w:lineRule="auto"/>
        <w:rPr>
          <w:bCs/>
          <w:sz w:val="24"/>
          <w:szCs w:val="24"/>
        </w:rPr>
      </w:pPr>
      <w:r>
        <w:rPr>
          <w:bCs/>
          <w:sz w:val="24"/>
          <w:szCs w:val="24"/>
        </w:rPr>
        <w:t>The next meeting will be held on Wednesday February 26</w:t>
      </w:r>
      <w:r w:rsidRPr="006C17E0">
        <w:rPr>
          <w:bCs/>
          <w:sz w:val="24"/>
          <w:szCs w:val="24"/>
          <w:vertAlign w:val="superscript"/>
        </w:rPr>
        <w:t>th</w:t>
      </w:r>
      <w:r>
        <w:rPr>
          <w:bCs/>
          <w:sz w:val="24"/>
          <w:szCs w:val="24"/>
        </w:rPr>
        <w:t xml:space="preserve"> 2020 at The Methodist Hall, Tebay at 7.30pm.</w:t>
      </w:r>
    </w:p>
    <w:p w14:paraId="56E4FB68" w14:textId="298D9F4C" w:rsidR="006C17E0" w:rsidRDefault="006C17E0" w:rsidP="00C9524A">
      <w:pPr>
        <w:spacing w:after="0" w:line="240" w:lineRule="auto"/>
        <w:rPr>
          <w:bCs/>
          <w:sz w:val="24"/>
          <w:szCs w:val="24"/>
        </w:rPr>
      </w:pPr>
    </w:p>
    <w:p w14:paraId="3924EA45" w14:textId="15609649" w:rsidR="006C17E0" w:rsidRDefault="006C17E0" w:rsidP="00C9524A">
      <w:pPr>
        <w:spacing w:after="0" w:line="240" w:lineRule="auto"/>
        <w:rPr>
          <w:bCs/>
          <w:sz w:val="24"/>
          <w:szCs w:val="24"/>
        </w:rPr>
      </w:pPr>
      <w:r>
        <w:rPr>
          <w:bCs/>
          <w:sz w:val="24"/>
          <w:szCs w:val="24"/>
        </w:rPr>
        <w:t>M. Longworth (clerk)</w:t>
      </w:r>
    </w:p>
    <w:p w14:paraId="357238ED" w14:textId="79FE9DBB" w:rsidR="006C17E0" w:rsidRDefault="006C17E0" w:rsidP="00C9524A">
      <w:pPr>
        <w:spacing w:after="0" w:line="240" w:lineRule="auto"/>
        <w:rPr>
          <w:bCs/>
          <w:sz w:val="24"/>
          <w:szCs w:val="24"/>
        </w:rPr>
      </w:pPr>
    </w:p>
    <w:p w14:paraId="37F613A2" w14:textId="765BFBB3" w:rsidR="006C17E0" w:rsidRDefault="006C17E0" w:rsidP="00C9524A">
      <w:pPr>
        <w:spacing w:after="0" w:line="240" w:lineRule="auto"/>
        <w:rPr>
          <w:bCs/>
          <w:sz w:val="24"/>
          <w:szCs w:val="24"/>
        </w:rPr>
      </w:pPr>
    </w:p>
    <w:p w14:paraId="574269A1" w14:textId="194A61E0" w:rsidR="006C17E0" w:rsidRDefault="006C17E0" w:rsidP="00C9524A">
      <w:pPr>
        <w:spacing w:after="0" w:line="240" w:lineRule="auto"/>
        <w:rPr>
          <w:bCs/>
          <w:sz w:val="24"/>
          <w:szCs w:val="24"/>
        </w:rPr>
      </w:pPr>
      <w:r>
        <w:rPr>
          <w:bCs/>
          <w:sz w:val="24"/>
          <w:szCs w:val="24"/>
        </w:rPr>
        <w:t>Signed as a true record</w:t>
      </w:r>
    </w:p>
    <w:p w14:paraId="55998752" w14:textId="7DE9306C" w:rsidR="006C17E0" w:rsidRDefault="006C17E0" w:rsidP="00C9524A">
      <w:pPr>
        <w:spacing w:after="0" w:line="240" w:lineRule="auto"/>
        <w:rPr>
          <w:bCs/>
          <w:sz w:val="24"/>
          <w:szCs w:val="24"/>
        </w:rPr>
      </w:pPr>
    </w:p>
    <w:p w14:paraId="75F3A50E" w14:textId="5D632BE8" w:rsidR="006C17E0" w:rsidRDefault="006C17E0" w:rsidP="00C9524A">
      <w:pPr>
        <w:spacing w:after="0" w:line="240" w:lineRule="auto"/>
        <w:rPr>
          <w:bCs/>
          <w:sz w:val="24"/>
          <w:szCs w:val="24"/>
        </w:rPr>
      </w:pPr>
      <w:r>
        <w:rPr>
          <w:bCs/>
          <w:sz w:val="24"/>
          <w:szCs w:val="24"/>
        </w:rPr>
        <w:t>…………………………………</w:t>
      </w:r>
    </w:p>
    <w:p w14:paraId="409844C3" w14:textId="2C92D2BE" w:rsidR="006C17E0" w:rsidRDefault="006C17E0" w:rsidP="00C9524A">
      <w:pPr>
        <w:spacing w:after="0" w:line="240" w:lineRule="auto"/>
        <w:rPr>
          <w:bCs/>
          <w:sz w:val="24"/>
          <w:szCs w:val="24"/>
        </w:rPr>
      </w:pPr>
    </w:p>
    <w:p w14:paraId="17AB9E10" w14:textId="02F290D2" w:rsidR="006C17E0" w:rsidRPr="006C17E0" w:rsidRDefault="006C17E0" w:rsidP="00C9524A">
      <w:pPr>
        <w:spacing w:after="0" w:line="240" w:lineRule="auto"/>
        <w:rPr>
          <w:bCs/>
          <w:sz w:val="24"/>
          <w:szCs w:val="24"/>
        </w:rPr>
      </w:pPr>
      <w:r>
        <w:rPr>
          <w:bCs/>
          <w:sz w:val="24"/>
          <w:szCs w:val="24"/>
        </w:rPr>
        <w:t>Dated ………………………</w:t>
      </w:r>
    </w:p>
    <w:sectPr w:rsidR="006C17E0" w:rsidRPr="006C1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E"/>
    <w:rsid w:val="00072B61"/>
    <w:rsid w:val="001802CC"/>
    <w:rsid w:val="00241C32"/>
    <w:rsid w:val="00251BAD"/>
    <w:rsid w:val="00305A2D"/>
    <w:rsid w:val="004F75FE"/>
    <w:rsid w:val="005149D5"/>
    <w:rsid w:val="00543427"/>
    <w:rsid w:val="005503A1"/>
    <w:rsid w:val="0057541B"/>
    <w:rsid w:val="0059307E"/>
    <w:rsid w:val="005934C6"/>
    <w:rsid w:val="00613D14"/>
    <w:rsid w:val="00665B98"/>
    <w:rsid w:val="006C17E0"/>
    <w:rsid w:val="00995EB4"/>
    <w:rsid w:val="009F09FB"/>
    <w:rsid w:val="009F6CF3"/>
    <w:rsid w:val="00BF555C"/>
    <w:rsid w:val="00C9524A"/>
    <w:rsid w:val="00CA64A6"/>
    <w:rsid w:val="00CF5508"/>
    <w:rsid w:val="00E352E2"/>
    <w:rsid w:val="00E5097B"/>
    <w:rsid w:val="00E53B85"/>
    <w:rsid w:val="00E753C9"/>
    <w:rsid w:val="00FA6DF3"/>
    <w:rsid w:val="00FC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068D"/>
  <w15:chartTrackingRefBased/>
  <w15:docId w15:val="{30F768AC-564C-43AC-AA76-D6581520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508"/>
    <w:rPr>
      <w:color w:val="0563C1" w:themeColor="hyperlink"/>
      <w:u w:val="single"/>
    </w:rPr>
  </w:style>
  <w:style w:type="character" w:styleId="UnresolvedMention">
    <w:name w:val="Unresolved Mention"/>
    <w:basedOn w:val="DefaultParagraphFont"/>
    <w:uiPriority w:val="99"/>
    <w:semiHidden/>
    <w:unhideWhenUsed/>
    <w:rsid w:val="00CF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28</cp:revision>
  <cp:lastPrinted>2020-02-04T19:02:00Z</cp:lastPrinted>
  <dcterms:created xsi:type="dcterms:W3CDTF">2020-02-03T11:01:00Z</dcterms:created>
  <dcterms:modified xsi:type="dcterms:W3CDTF">2020-02-04T19:04:00Z</dcterms:modified>
</cp:coreProperties>
</file>