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0A1E3" w14:textId="1B6E6331" w:rsidR="00CE783B" w:rsidRDefault="0039204D" w:rsidP="0039204D">
      <w:pPr>
        <w:spacing w:after="0" w:line="240" w:lineRule="auto"/>
        <w:jc w:val="center"/>
        <w:rPr>
          <w:sz w:val="24"/>
          <w:szCs w:val="24"/>
        </w:rPr>
      </w:pPr>
      <w:r>
        <w:rPr>
          <w:sz w:val="24"/>
          <w:szCs w:val="24"/>
        </w:rPr>
        <w:t>TEBAY PARISH COUNCIL</w:t>
      </w:r>
    </w:p>
    <w:p w14:paraId="74E01169" w14:textId="2383A8BE" w:rsidR="0039204D" w:rsidRDefault="0039204D" w:rsidP="0039204D">
      <w:pPr>
        <w:spacing w:after="0" w:line="240" w:lineRule="auto"/>
        <w:jc w:val="center"/>
        <w:rPr>
          <w:i/>
          <w:iCs/>
          <w:sz w:val="24"/>
          <w:szCs w:val="24"/>
        </w:rPr>
      </w:pPr>
      <w:r>
        <w:rPr>
          <w:i/>
          <w:iCs/>
          <w:sz w:val="24"/>
          <w:szCs w:val="24"/>
        </w:rPr>
        <w:t>Chair – Mr. A. Todd, Honeypot House, Gaisgill</w:t>
      </w:r>
    </w:p>
    <w:p w14:paraId="0CED4031" w14:textId="373C8198" w:rsidR="0039204D" w:rsidRDefault="0039204D" w:rsidP="0039204D">
      <w:pPr>
        <w:spacing w:after="0" w:line="240" w:lineRule="auto"/>
        <w:jc w:val="center"/>
        <w:rPr>
          <w:i/>
          <w:iCs/>
          <w:sz w:val="24"/>
          <w:szCs w:val="24"/>
        </w:rPr>
      </w:pPr>
      <w:r>
        <w:rPr>
          <w:i/>
          <w:iCs/>
          <w:sz w:val="24"/>
          <w:szCs w:val="24"/>
        </w:rPr>
        <w:t>Clerk – Mrs. M. Longworth, Yew Tree Farm, Greenholme</w:t>
      </w:r>
    </w:p>
    <w:p w14:paraId="274472AC" w14:textId="04F5ADF2" w:rsidR="0039204D" w:rsidRDefault="0039204D" w:rsidP="0039204D">
      <w:pPr>
        <w:spacing w:after="0" w:line="240" w:lineRule="auto"/>
        <w:jc w:val="center"/>
        <w:rPr>
          <w:i/>
          <w:iCs/>
          <w:sz w:val="24"/>
          <w:szCs w:val="24"/>
        </w:rPr>
      </w:pPr>
      <w:r>
        <w:rPr>
          <w:i/>
          <w:iCs/>
          <w:sz w:val="24"/>
          <w:szCs w:val="24"/>
        </w:rPr>
        <w:t xml:space="preserve">Email – </w:t>
      </w:r>
      <w:hyperlink r:id="rId4" w:history="1">
        <w:r w:rsidRPr="00A96A7E">
          <w:rPr>
            <w:rStyle w:val="Hyperlink"/>
            <w:i/>
            <w:iCs/>
            <w:sz w:val="24"/>
            <w:szCs w:val="24"/>
          </w:rPr>
          <w:t>clerk@tebaypc.org.uk</w:t>
        </w:r>
      </w:hyperlink>
    </w:p>
    <w:p w14:paraId="5B09BCA8" w14:textId="6D219B47" w:rsidR="0039204D" w:rsidRDefault="0039204D" w:rsidP="0039204D">
      <w:pPr>
        <w:spacing w:after="0" w:line="240" w:lineRule="auto"/>
        <w:jc w:val="center"/>
        <w:rPr>
          <w:i/>
          <w:iCs/>
          <w:sz w:val="24"/>
          <w:szCs w:val="24"/>
        </w:rPr>
      </w:pPr>
      <w:r>
        <w:rPr>
          <w:i/>
          <w:iCs/>
          <w:sz w:val="24"/>
          <w:szCs w:val="24"/>
        </w:rPr>
        <w:t>___________________________________________________________________________</w:t>
      </w:r>
    </w:p>
    <w:p w14:paraId="3D4EED4D" w14:textId="17F27C37" w:rsidR="00D311A0" w:rsidRDefault="00D311A0" w:rsidP="0039204D">
      <w:pPr>
        <w:spacing w:after="0" w:line="240" w:lineRule="auto"/>
        <w:jc w:val="center"/>
        <w:rPr>
          <w:i/>
          <w:iCs/>
          <w:sz w:val="24"/>
          <w:szCs w:val="24"/>
        </w:rPr>
      </w:pPr>
    </w:p>
    <w:p w14:paraId="4C940A45" w14:textId="735A2175" w:rsidR="00D311A0" w:rsidRDefault="00D311A0" w:rsidP="0039204D">
      <w:pPr>
        <w:spacing w:after="0" w:line="240" w:lineRule="auto"/>
        <w:jc w:val="center"/>
        <w:rPr>
          <w:b/>
          <w:bCs/>
          <w:sz w:val="24"/>
          <w:szCs w:val="24"/>
        </w:rPr>
      </w:pPr>
      <w:r>
        <w:rPr>
          <w:b/>
          <w:bCs/>
          <w:sz w:val="24"/>
          <w:szCs w:val="24"/>
        </w:rPr>
        <w:t>NOTICE OF A MEETING TO BE HELD ON WEDNESDAY 27</w:t>
      </w:r>
      <w:r w:rsidRPr="00D311A0">
        <w:rPr>
          <w:b/>
          <w:bCs/>
          <w:sz w:val="24"/>
          <w:szCs w:val="24"/>
          <w:vertAlign w:val="superscript"/>
        </w:rPr>
        <w:t>th</w:t>
      </w:r>
      <w:r>
        <w:rPr>
          <w:b/>
          <w:bCs/>
          <w:sz w:val="24"/>
          <w:szCs w:val="24"/>
        </w:rPr>
        <w:t xml:space="preserve"> NOVEMBER 2019 AT</w:t>
      </w:r>
    </w:p>
    <w:p w14:paraId="63C27B24" w14:textId="2DB431A7" w:rsidR="00D311A0" w:rsidRDefault="00D311A0" w:rsidP="0039204D">
      <w:pPr>
        <w:spacing w:after="0" w:line="240" w:lineRule="auto"/>
        <w:jc w:val="center"/>
        <w:rPr>
          <w:b/>
          <w:bCs/>
          <w:sz w:val="24"/>
          <w:szCs w:val="24"/>
        </w:rPr>
      </w:pPr>
      <w:r>
        <w:rPr>
          <w:b/>
          <w:bCs/>
          <w:sz w:val="24"/>
          <w:szCs w:val="24"/>
        </w:rPr>
        <w:t>THE METHODIST HALL, TEBAY AT 7.30pm</w:t>
      </w:r>
    </w:p>
    <w:p w14:paraId="74E1A76F" w14:textId="0FE15061" w:rsidR="0098475B" w:rsidRDefault="0098475B" w:rsidP="0039204D">
      <w:pPr>
        <w:spacing w:after="0" w:line="240" w:lineRule="auto"/>
        <w:jc w:val="center"/>
        <w:rPr>
          <w:b/>
          <w:bCs/>
          <w:sz w:val="24"/>
          <w:szCs w:val="24"/>
        </w:rPr>
      </w:pPr>
    </w:p>
    <w:p w14:paraId="51D540E0" w14:textId="2B81A03E" w:rsidR="0098475B" w:rsidRDefault="0098475B" w:rsidP="0098475B">
      <w:pPr>
        <w:spacing w:after="0" w:line="240" w:lineRule="auto"/>
        <w:rPr>
          <w:i/>
          <w:iCs/>
          <w:sz w:val="24"/>
          <w:szCs w:val="24"/>
        </w:rPr>
      </w:pPr>
      <w:r>
        <w:rPr>
          <w:i/>
          <w:iCs/>
          <w:sz w:val="24"/>
          <w:szCs w:val="24"/>
        </w:rPr>
        <w:t>The meeting will commence with a presentation by Nicola Estill of the Westmorland Dales Landscape P</w:t>
      </w:r>
      <w:r w:rsidR="002D665C">
        <w:rPr>
          <w:i/>
          <w:iCs/>
          <w:sz w:val="24"/>
          <w:szCs w:val="24"/>
        </w:rPr>
        <w:t>artnership about the proposed art work to be placed on the roundabout.</w:t>
      </w:r>
    </w:p>
    <w:p w14:paraId="26ED445D" w14:textId="77647574" w:rsidR="002D665C" w:rsidRDefault="002D665C" w:rsidP="0098475B">
      <w:pPr>
        <w:spacing w:after="0" w:line="240" w:lineRule="auto"/>
        <w:rPr>
          <w:i/>
          <w:iCs/>
          <w:sz w:val="24"/>
          <w:szCs w:val="24"/>
        </w:rPr>
      </w:pPr>
    </w:p>
    <w:p w14:paraId="63FAE2E4" w14:textId="286E1B0E" w:rsidR="002D665C" w:rsidRDefault="002D665C" w:rsidP="002D665C">
      <w:pPr>
        <w:spacing w:after="0" w:line="240" w:lineRule="auto"/>
        <w:jc w:val="center"/>
        <w:rPr>
          <w:b/>
          <w:bCs/>
          <w:sz w:val="24"/>
          <w:szCs w:val="24"/>
        </w:rPr>
      </w:pPr>
      <w:r>
        <w:rPr>
          <w:b/>
          <w:bCs/>
          <w:sz w:val="24"/>
          <w:szCs w:val="24"/>
        </w:rPr>
        <w:t>A G E N D A</w:t>
      </w:r>
    </w:p>
    <w:p w14:paraId="2310B2A4" w14:textId="38AC33A0" w:rsidR="002D665C" w:rsidRDefault="002D665C" w:rsidP="002D665C">
      <w:pPr>
        <w:spacing w:after="0" w:line="240" w:lineRule="auto"/>
        <w:rPr>
          <w:b/>
          <w:bCs/>
          <w:sz w:val="24"/>
          <w:szCs w:val="24"/>
        </w:rPr>
      </w:pPr>
      <w:r>
        <w:rPr>
          <w:b/>
          <w:bCs/>
          <w:sz w:val="24"/>
          <w:szCs w:val="24"/>
        </w:rPr>
        <w:t>1.  Apologies for Absence</w:t>
      </w:r>
    </w:p>
    <w:p w14:paraId="41455E30" w14:textId="1D3B21D8" w:rsidR="002D665C" w:rsidRDefault="002D665C" w:rsidP="002D665C">
      <w:pPr>
        <w:spacing w:after="0" w:line="240" w:lineRule="auto"/>
        <w:rPr>
          <w:b/>
          <w:bCs/>
          <w:sz w:val="24"/>
          <w:szCs w:val="24"/>
        </w:rPr>
      </w:pPr>
    </w:p>
    <w:p w14:paraId="008E1D1C" w14:textId="7D6D0EDD" w:rsidR="002D665C" w:rsidRDefault="002D665C" w:rsidP="002D665C">
      <w:pPr>
        <w:spacing w:after="0" w:line="240" w:lineRule="auto"/>
        <w:rPr>
          <w:b/>
          <w:bCs/>
          <w:sz w:val="24"/>
          <w:szCs w:val="24"/>
        </w:rPr>
      </w:pPr>
      <w:r>
        <w:rPr>
          <w:b/>
          <w:bCs/>
          <w:sz w:val="24"/>
          <w:szCs w:val="24"/>
        </w:rPr>
        <w:t>2.  Declarations of Interest</w:t>
      </w:r>
    </w:p>
    <w:p w14:paraId="5BE030AA" w14:textId="20EF4867" w:rsidR="002D665C" w:rsidRDefault="002D665C" w:rsidP="002D665C">
      <w:pPr>
        <w:spacing w:after="0" w:line="240" w:lineRule="auto"/>
        <w:rPr>
          <w:sz w:val="24"/>
          <w:szCs w:val="24"/>
        </w:rPr>
      </w:pPr>
      <w:r>
        <w:rPr>
          <w:sz w:val="24"/>
          <w:szCs w:val="24"/>
        </w:rPr>
        <w:t>Councillors must declare whether they hold any pecuniary or non-pecuniary interest in any item on this Agenda.</w:t>
      </w:r>
    </w:p>
    <w:p w14:paraId="16B95024" w14:textId="5E443BCF" w:rsidR="002D665C" w:rsidRDefault="002D665C" w:rsidP="002D665C">
      <w:pPr>
        <w:spacing w:after="0" w:line="240" w:lineRule="auto"/>
        <w:rPr>
          <w:sz w:val="24"/>
          <w:szCs w:val="24"/>
        </w:rPr>
      </w:pPr>
    </w:p>
    <w:p w14:paraId="7AB76005" w14:textId="59A8E498" w:rsidR="002D665C" w:rsidRDefault="002D665C" w:rsidP="002D665C">
      <w:pPr>
        <w:spacing w:after="0" w:line="240" w:lineRule="auto"/>
        <w:rPr>
          <w:b/>
          <w:bCs/>
          <w:sz w:val="24"/>
          <w:szCs w:val="24"/>
        </w:rPr>
      </w:pPr>
      <w:r>
        <w:rPr>
          <w:b/>
          <w:bCs/>
          <w:sz w:val="24"/>
          <w:szCs w:val="24"/>
        </w:rPr>
        <w:t>3.  Minutes of the Meeting of 30</w:t>
      </w:r>
      <w:r w:rsidRPr="002D665C">
        <w:rPr>
          <w:b/>
          <w:bCs/>
          <w:sz w:val="24"/>
          <w:szCs w:val="24"/>
          <w:vertAlign w:val="superscript"/>
        </w:rPr>
        <w:t>th</w:t>
      </w:r>
      <w:r>
        <w:rPr>
          <w:b/>
          <w:bCs/>
          <w:sz w:val="24"/>
          <w:szCs w:val="24"/>
        </w:rPr>
        <w:t xml:space="preserve"> October 2019</w:t>
      </w:r>
    </w:p>
    <w:p w14:paraId="3F568BC3" w14:textId="4717AE42" w:rsidR="002D665C" w:rsidRDefault="002D665C" w:rsidP="002D665C">
      <w:pPr>
        <w:spacing w:after="0" w:line="240" w:lineRule="auto"/>
        <w:rPr>
          <w:sz w:val="24"/>
          <w:szCs w:val="24"/>
        </w:rPr>
      </w:pPr>
      <w:r>
        <w:rPr>
          <w:sz w:val="24"/>
          <w:szCs w:val="24"/>
        </w:rPr>
        <w:t>To approve the Minutes of the above meeting</w:t>
      </w:r>
    </w:p>
    <w:p w14:paraId="7284FC6E" w14:textId="72D4FBB9" w:rsidR="001F277B" w:rsidRDefault="001F277B" w:rsidP="002D665C">
      <w:pPr>
        <w:spacing w:after="0" w:line="240" w:lineRule="auto"/>
        <w:rPr>
          <w:sz w:val="24"/>
          <w:szCs w:val="24"/>
        </w:rPr>
      </w:pPr>
    </w:p>
    <w:p w14:paraId="6FC9DA78" w14:textId="47E03F74" w:rsidR="001F277B" w:rsidRDefault="001F277B" w:rsidP="002D665C">
      <w:pPr>
        <w:spacing w:after="0" w:line="240" w:lineRule="auto"/>
        <w:rPr>
          <w:b/>
          <w:bCs/>
          <w:sz w:val="24"/>
          <w:szCs w:val="24"/>
        </w:rPr>
      </w:pPr>
      <w:r>
        <w:rPr>
          <w:b/>
          <w:bCs/>
          <w:sz w:val="24"/>
          <w:szCs w:val="24"/>
        </w:rPr>
        <w:t>4.  Play Area</w:t>
      </w:r>
      <w:r w:rsidR="004A48A0">
        <w:rPr>
          <w:b/>
          <w:bCs/>
          <w:sz w:val="24"/>
          <w:szCs w:val="24"/>
        </w:rPr>
        <w:t>s</w:t>
      </w:r>
    </w:p>
    <w:p w14:paraId="2270B0F6" w14:textId="13DC789E" w:rsidR="006C4EFE" w:rsidRDefault="004A48A0" w:rsidP="002D665C">
      <w:pPr>
        <w:spacing w:after="0" w:line="240" w:lineRule="auto"/>
        <w:rPr>
          <w:sz w:val="24"/>
          <w:szCs w:val="24"/>
        </w:rPr>
      </w:pPr>
      <w:r>
        <w:rPr>
          <w:sz w:val="24"/>
          <w:szCs w:val="24"/>
        </w:rPr>
        <w:t>An email has been received from Eden District Council</w:t>
      </w:r>
      <w:r w:rsidR="006C4EFE">
        <w:rPr>
          <w:sz w:val="24"/>
          <w:szCs w:val="24"/>
        </w:rPr>
        <w:t>. The Parish Council have given EDC licences to use the two pieces of land upon which the play areas have been constructed and a year’s notice is required to end the licences so that the Parish Council can take over control of the play areas.  This notice has to be given in writing to EDC.  The email confirms that if this notice is given, EDC’s legal team will write a funding agreement.  The email states:</w:t>
      </w:r>
    </w:p>
    <w:p w14:paraId="0C0C1474" w14:textId="41637B9A" w:rsidR="006C4EFE" w:rsidRDefault="006C4EFE" w:rsidP="002D665C">
      <w:pPr>
        <w:spacing w:after="0" w:line="240" w:lineRule="auto"/>
        <w:rPr>
          <w:i/>
          <w:iCs/>
          <w:sz w:val="24"/>
          <w:szCs w:val="24"/>
        </w:rPr>
      </w:pPr>
      <w:r>
        <w:rPr>
          <w:i/>
          <w:iCs/>
          <w:sz w:val="24"/>
          <w:szCs w:val="24"/>
        </w:rPr>
        <w:t>“If we can agree an end date, I will organise to pay the funding contribution minus the sums already paid by EDC for 2019/20 and organise for the 75% funds to be paid in April/May time of each year in 2020/21 - £553 and 2021/22 - £553.</w:t>
      </w:r>
    </w:p>
    <w:p w14:paraId="2089A5EE" w14:textId="5647C19C" w:rsidR="006C4EFE" w:rsidRDefault="006C4EFE" w:rsidP="002D665C">
      <w:pPr>
        <w:spacing w:after="0" w:line="240" w:lineRule="auto"/>
        <w:rPr>
          <w:i/>
          <w:iCs/>
          <w:sz w:val="24"/>
          <w:szCs w:val="24"/>
        </w:rPr>
      </w:pPr>
      <w:r>
        <w:rPr>
          <w:i/>
          <w:iCs/>
          <w:sz w:val="24"/>
          <w:szCs w:val="24"/>
        </w:rPr>
        <w:t>Should you wish for Amey to continue to provide</w:t>
      </w:r>
      <w:r w:rsidR="008F48DB">
        <w:rPr>
          <w:i/>
          <w:iCs/>
          <w:sz w:val="24"/>
          <w:szCs w:val="24"/>
        </w:rPr>
        <w:t xml:space="preserve"> a weekly inspections service for both play areas and/or a grass cutting service for North Terrace, your PC may consider contacting them direct”.</w:t>
      </w:r>
    </w:p>
    <w:p w14:paraId="19DB6D78" w14:textId="7268BD56" w:rsidR="008F48DB" w:rsidRDefault="008F48DB" w:rsidP="002D665C">
      <w:pPr>
        <w:spacing w:after="0" w:line="240" w:lineRule="auto"/>
        <w:rPr>
          <w:sz w:val="24"/>
          <w:szCs w:val="24"/>
        </w:rPr>
      </w:pPr>
      <w:r>
        <w:rPr>
          <w:sz w:val="24"/>
          <w:szCs w:val="24"/>
        </w:rPr>
        <w:t>Councillors are asked to make a decision on the above.</w:t>
      </w:r>
    </w:p>
    <w:p w14:paraId="373492BD" w14:textId="76EE384B" w:rsidR="00546175" w:rsidRDefault="00546175" w:rsidP="002D665C">
      <w:pPr>
        <w:spacing w:after="0" w:line="240" w:lineRule="auto"/>
        <w:rPr>
          <w:sz w:val="24"/>
          <w:szCs w:val="24"/>
        </w:rPr>
      </w:pPr>
    </w:p>
    <w:p w14:paraId="2BF29B12" w14:textId="1E4EDC49" w:rsidR="00546175" w:rsidRDefault="00546175" w:rsidP="002D665C">
      <w:pPr>
        <w:spacing w:after="0" w:line="240" w:lineRule="auto"/>
        <w:rPr>
          <w:b/>
          <w:bCs/>
          <w:sz w:val="24"/>
          <w:szCs w:val="24"/>
        </w:rPr>
      </w:pPr>
      <w:r>
        <w:rPr>
          <w:b/>
          <w:bCs/>
          <w:sz w:val="24"/>
          <w:szCs w:val="24"/>
        </w:rPr>
        <w:t>5.  Progress Reports</w:t>
      </w:r>
    </w:p>
    <w:p w14:paraId="5265B1B6" w14:textId="09969C9D" w:rsidR="00546175" w:rsidRDefault="00546175" w:rsidP="002D665C">
      <w:pPr>
        <w:spacing w:after="0" w:line="240" w:lineRule="auto"/>
        <w:rPr>
          <w:sz w:val="24"/>
          <w:szCs w:val="24"/>
        </w:rPr>
      </w:pPr>
      <w:proofErr w:type="gramStart"/>
      <w:r>
        <w:rPr>
          <w:sz w:val="24"/>
          <w:szCs w:val="24"/>
        </w:rPr>
        <w:t>5.1  The</w:t>
      </w:r>
      <w:proofErr w:type="gramEnd"/>
      <w:r>
        <w:rPr>
          <w:sz w:val="24"/>
          <w:szCs w:val="24"/>
        </w:rPr>
        <w:t xml:space="preserve"> clerk will report on the current position with the 30mph speed limit extension, the single/double yellow lines and the purchase of the speed indicator device.</w:t>
      </w:r>
    </w:p>
    <w:p w14:paraId="7202F9B1" w14:textId="79670B22" w:rsidR="00546175" w:rsidRPr="00546175" w:rsidRDefault="00546175" w:rsidP="002D665C">
      <w:pPr>
        <w:spacing w:after="0" w:line="240" w:lineRule="auto"/>
        <w:rPr>
          <w:sz w:val="24"/>
          <w:szCs w:val="24"/>
        </w:rPr>
      </w:pPr>
      <w:proofErr w:type="gramStart"/>
      <w:r>
        <w:rPr>
          <w:sz w:val="24"/>
          <w:szCs w:val="24"/>
        </w:rPr>
        <w:t>5.2  The</w:t>
      </w:r>
      <w:proofErr w:type="gramEnd"/>
      <w:r>
        <w:rPr>
          <w:sz w:val="24"/>
          <w:szCs w:val="24"/>
        </w:rPr>
        <w:t xml:space="preserve"> chair will report on the position with the tennis court resurfacing project.</w:t>
      </w:r>
    </w:p>
    <w:p w14:paraId="46CBCE29" w14:textId="13B0C9F2" w:rsidR="008F48DB" w:rsidRDefault="008F48DB" w:rsidP="002D665C">
      <w:pPr>
        <w:spacing w:after="0" w:line="240" w:lineRule="auto"/>
        <w:rPr>
          <w:sz w:val="24"/>
          <w:szCs w:val="24"/>
        </w:rPr>
      </w:pPr>
    </w:p>
    <w:p w14:paraId="00401499" w14:textId="04F46A72" w:rsidR="008F48DB" w:rsidRDefault="00224C0A" w:rsidP="002D665C">
      <w:pPr>
        <w:spacing w:after="0" w:line="240" w:lineRule="auto"/>
        <w:rPr>
          <w:b/>
          <w:bCs/>
          <w:sz w:val="24"/>
          <w:szCs w:val="24"/>
        </w:rPr>
      </w:pPr>
      <w:r>
        <w:rPr>
          <w:b/>
          <w:bCs/>
          <w:sz w:val="24"/>
          <w:szCs w:val="24"/>
        </w:rPr>
        <w:t>6</w:t>
      </w:r>
      <w:r w:rsidR="008F48DB">
        <w:rPr>
          <w:b/>
          <w:bCs/>
          <w:sz w:val="24"/>
          <w:szCs w:val="24"/>
        </w:rPr>
        <w:t>.  Finance</w:t>
      </w:r>
    </w:p>
    <w:p w14:paraId="412556E8" w14:textId="1D83E01B" w:rsidR="008F48DB" w:rsidRDefault="008F48DB" w:rsidP="002D665C">
      <w:pPr>
        <w:spacing w:after="0" w:line="240" w:lineRule="auto"/>
        <w:rPr>
          <w:sz w:val="24"/>
          <w:szCs w:val="24"/>
        </w:rPr>
      </w:pPr>
      <w:r>
        <w:rPr>
          <w:sz w:val="24"/>
          <w:szCs w:val="24"/>
        </w:rPr>
        <w:t>To approve the following accounts for payment:</w:t>
      </w:r>
    </w:p>
    <w:p w14:paraId="6739220E" w14:textId="1AE696AF" w:rsidR="008F48DB" w:rsidRDefault="008F48DB" w:rsidP="002D665C">
      <w:pPr>
        <w:spacing w:after="0" w:line="240" w:lineRule="auto"/>
        <w:rPr>
          <w:sz w:val="24"/>
          <w:szCs w:val="24"/>
        </w:rPr>
      </w:pPr>
      <w:r>
        <w:rPr>
          <w:sz w:val="24"/>
          <w:szCs w:val="24"/>
        </w:rPr>
        <w:t>M. Longworth – salary for November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405F7">
        <w:rPr>
          <w:sz w:val="24"/>
          <w:szCs w:val="24"/>
        </w:rPr>
        <w:t>£140.00</w:t>
      </w:r>
    </w:p>
    <w:p w14:paraId="1B2F8AF9" w14:textId="747B059F" w:rsidR="000952B8" w:rsidRDefault="000952B8" w:rsidP="002D665C">
      <w:pPr>
        <w:spacing w:after="0" w:line="240" w:lineRule="auto"/>
        <w:rPr>
          <w:sz w:val="24"/>
          <w:szCs w:val="24"/>
        </w:rPr>
      </w:pPr>
      <w:r>
        <w:rPr>
          <w:sz w:val="24"/>
          <w:szCs w:val="24"/>
        </w:rPr>
        <w:t>HMPG – PAYE for November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35.00</w:t>
      </w:r>
    </w:p>
    <w:p w14:paraId="2E939515" w14:textId="4123D495" w:rsidR="000952B8" w:rsidRDefault="000952B8" w:rsidP="002D665C">
      <w:pPr>
        <w:spacing w:after="0" w:line="240" w:lineRule="auto"/>
        <w:rPr>
          <w:sz w:val="24"/>
          <w:szCs w:val="24"/>
        </w:rPr>
      </w:pPr>
      <w:r>
        <w:rPr>
          <w:sz w:val="24"/>
          <w:szCs w:val="24"/>
        </w:rPr>
        <w:t>Cumbria Payroll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14.40</w:t>
      </w:r>
    </w:p>
    <w:p w14:paraId="169F2AC7" w14:textId="5EDCFFAE" w:rsidR="000952B8" w:rsidRDefault="000952B8" w:rsidP="002D665C">
      <w:pPr>
        <w:spacing w:after="0" w:line="240" w:lineRule="auto"/>
        <w:rPr>
          <w:sz w:val="24"/>
          <w:szCs w:val="24"/>
        </w:rPr>
      </w:pPr>
      <w:r>
        <w:rPr>
          <w:sz w:val="24"/>
          <w:szCs w:val="24"/>
        </w:rPr>
        <w:lastRenderedPageBreak/>
        <w:t>M. Longworth – salary for December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140.00</w:t>
      </w:r>
    </w:p>
    <w:p w14:paraId="5F499285" w14:textId="700D5F96" w:rsidR="000952B8" w:rsidRDefault="000952B8" w:rsidP="002D665C">
      <w:pPr>
        <w:spacing w:after="0" w:line="240" w:lineRule="auto"/>
        <w:rPr>
          <w:sz w:val="24"/>
          <w:szCs w:val="24"/>
        </w:rPr>
      </w:pPr>
      <w:r>
        <w:rPr>
          <w:sz w:val="24"/>
          <w:szCs w:val="24"/>
        </w:rPr>
        <w:t>HMPG – PAYE for December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35.00</w:t>
      </w:r>
    </w:p>
    <w:p w14:paraId="4C18F12E" w14:textId="6DAFE6A9" w:rsidR="000952B8" w:rsidRDefault="000952B8" w:rsidP="002D665C">
      <w:pPr>
        <w:spacing w:after="0" w:line="240" w:lineRule="auto"/>
        <w:rPr>
          <w:sz w:val="24"/>
          <w:szCs w:val="24"/>
        </w:rPr>
      </w:pPr>
      <w:r>
        <w:rPr>
          <w:sz w:val="24"/>
          <w:szCs w:val="24"/>
        </w:rPr>
        <w:t>Cumbria Payroll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14.40</w:t>
      </w:r>
    </w:p>
    <w:p w14:paraId="1030CEB8" w14:textId="6474DDAA" w:rsidR="00546175" w:rsidRDefault="00546175" w:rsidP="002D665C">
      <w:pPr>
        <w:spacing w:after="0" w:line="240" w:lineRule="auto"/>
        <w:rPr>
          <w:sz w:val="24"/>
          <w:szCs w:val="24"/>
        </w:rPr>
      </w:pPr>
      <w:r>
        <w:rPr>
          <w:sz w:val="24"/>
          <w:szCs w:val="24"/>
        </w:rPr>
        <w:t>Rocket Sites – website domain and hosting</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114.00</w:t>
      </w:r>
    </w:p>
    <w:p w14:paraId="4BD61F45" w14:textId="707A86C9" w:rsidR="000F3073" w:rsidRDefault="000F3073" w:rsidP="002D665C">
      <w:pPr>
        <w:spacing w:after="0" w:line="240" w:lineRule="auto"/>
        <w:rPr>
          <w:sz w:val="24"/>
          <w:szCs w:val="24"/>
        </w:rPr>
      </w:pPr>
    </w:p>
    <w:p w14:paraId="2791BC5D" w14:textId="4B83CDE4" w:rsidR="000F3073" w:rsidRDefault="00224C0A" w:rsidP="002D665C">
      <w:pPr>
        <w:spacing w:after="0" w:line="240" w:lineRule="auto"/>
        <w:rPr>
          <w:b/>
          <w:bCs/>
          <w:sz w:val="24"/>
          <w:szCs w:val="24"/>
        </w:rPr>
      </w:pPr>
      <w:r>
        <w:rPr>
          <w:b/>
          <w:bCs/>
          <w:sz w:val="24"/>
          <w:szCs w:val="24"/>
        </w:rPr>
        <w:t>7</w:t>
      </w:r>
      <w:r w:rsidR="000F3073">
        <w:rPr>
          <w:b/>
          <w:bCs/>
          <w:sz w:val="24"/>
          <w:szCs w:val="24"/>
        </w:rPr>
        <w:t>.  Reports of District and County Councillors</w:t>
      </w:r>
    </w:p>
    <w:p w14:paraId="2D778775" w14:textId="5D945E48" w:rsidR="000F3073" w:rsidRDefault="000F3073" w:rsidP="002D665C">
      <w:pPr>
        <w:spacing w:after="0" w:line="240" w:lineRule="auto"/>
        <w:rPr>
          <w:b/>
          <w:bCs/>
          <w:sz w:val="24"/>
          <w:szCs w:val="24"/>
        </w:rPr>
      </w:pPr>
    </w:p>
    <w:p w14:paraId="1FF1D4A3" w14:textId="005789EE" w:rsidR="000F3073" w:rsidRDefault="00224C0A" w:rsidP="002D665C">
      <w:pPr>
        <w:spacing w:after="0" w:line="240" w:lineRule="auto"/>
        <w:rPr>
          <w:b/>
          <w:bCs/>
          <w:sz w:val="24"/>
          <w:szCs w:val="24"/>
        </w:rPr>
      </w:pPr>
      <w:r>
        <w:rPr>
          <w:b/>
          <w:bCs/>
          <w:sz w:val="24"/>
          <w:szCs w:val="24"/>
        </w:rPr>
        <w:t>8</w:t>
      </w:r>
      <w:r w:rsidR="000F3073">
        <w:rPr>
          <w:b/>
          <w:bCs/>
          <w:sz w:val="24"/>
          <w:szCs w:val="24"/>
        </w:rPr>
        <w:t>.  Public Participation</w:t>
      </w:r>
    </w:p>
    <w:p w14:paraId="6EEF23C9" w14:textId="673CD240" w:rsidR="000F3073" w:rsidRDefault="000F3073" w:rsidP="002D665C">
      <w:pPr>
        <w:spacing w:after="0" w:line="240" w:lineRule="auto"/>
        <w:rPr>
          <w:b/>
          <w:bCs/>
          <w:sz w:val="24"/>
          <w:szCs w:val="24"/>
        </w:rPr>
      </w:pPr>
    </w:p>
    <w:p w14:paraId="235AC163" w14:textId="42E3A038" w:rsidR="000F3073" w:rsidRDefault="00224C0A" w:rsidP="002D665C">
      <w:pPr>
        <w:spacing w:after="0" w:line="240" w:lineRule="auto"/>
        <w:rPr>
          <w:b/>
          <w:bCs/>
          <w:sz w:val="24"/>
          <w:szCs w:val="24"/>
        </w:rPr>
      </w:pPr>
      <w:r>
        <w:rPr>
          <w:b/>
          <w:bCs/>
          <w:sz w:val="24"/>
          <w:szCs w:val="24"/>
        </w:rPr>
        <w:t>9</w:t>
      </w:r>
      <w:bookmarkStart w:id="0" w:name="_GoBack"/>
      <w:bookmarkEnd w:id="0"/>
      <w:r w:rsidR="000F3073">
        <w:rPr>
          <w:b/>
          <w:bCs/>
          <w:sz w:val="24"/>
          <w:szCs w:val="24"/>
        </w:rPr>
        <w:t>.  Date and Time of Next Meeting</w:t>
      </w:r>
    </w:p>
    <w:p w14:paraId="3312416B" w14:textId="6F061F1D" w:rsidR="000F3073" w:rsidRDefault="000F3073" w:rsidP="002D665C">
      <w:pPr>
        <w:spacing w:after="0" w:line="240" w:lineRule="auto"/>
        <w:rPr>
          <w:sz w:val="24"/>
          <w:szCs w:val="24"/>
        </w:rPr>
      </w:pPr>
      <w:r>
        <w:rPr>
          <w:sz w:val="24"/>
          <w:szCs w:val="24"/>
        </w:rPr>
        <w:t>There will be no meeting in December.  The next meeting will be held on Wednesday, 29</w:t>
      </w:r>
      <w:r w:rsidRPr="000F3073">
        <w:rPr>
          <w:sz w:val="24"/>
          <w:szCs w:val="24"/>
          <w:vertAlign w:val="superscript"/>
        </w:rPr>
        <w:t>th</w:t>
      </w:r>
      <w:r>
        <w:rPr>
          <w:sz w:val="24"/>
          <w:szCs w:val="24"/>
        </w:rPr>
        <w:t xml:space="preserve"> January 2010 at the Methodist Hall, Tebay at 7.30pm.</w:t>
      </w:r>
    </w:p>
    <w:p w14:paraId="58E4802A" w14:textId="5115A300" w:rsidR="000F3073" w:rsidRDefault="000F3073" w:rsidP="002D665C">
      <w:pPr>
        <w:spacing w:after="0" w:line="240" w:lineRule="auto"/>
        <w:rPr>
          <w:sz w:val="24"/>
          <w:szCs w:val="24"/>
        </w:rPr>
      </w:pPr>
    </w:p>
    <w:p w14:paraId="461B0560" w14:textId="6B8A0CF7" w:rsidR="000F3073" w:rsidRDefault="000F3073" w:rsidP="002D665C">
      <w:pPr>
        <w:spacing w:after="0" w:line="240" w:lineRule="auto"/>
        <w:rPr>
          <w:sz w:val="24"/>
          <w:szCs w:val="24"/>
        </w:rPr>
      </w:pPr>
      <w:r>
        <w:rPr>
          <w:sz w:val="24"/>
          <w:szCs w:val="24"/>
        </w:rPr>
        <w:t>M. Longworth (clerk)</w:t>
      </w:r>
    </w:p>
    <w:p w14:paraId="6BC4E8A3" w14:textId="7C1DACF2" w:rsidR="000F3073" w:rsidRDefault="000F3073" w:rsidP="002D665C">
      <w:pPr>
        <w:spacing w:after="0" w:line="240" w:lineRule="auto"/>
        <w:rPr>
          <w:sz w:val="24"/>
          <w:szCs w:val="24"/>
        </w:rPr>
      </w:pPr>
    </w:p>
    <w:p w14:paraId="1980CA4F" w14:textId="77777777" w:rsidR="000F3073" w:rsidRPr="000F3073" w:rsidRDefault="000F3073" w:rsidP="002D665C">
      <w:pPr>
        <w:spacing w:after="0" w:line="240" w:lineRule="auto"/>
        <w:rPr>
          <w:sz w:val="24"/>
          <w:szCs w:val="24"/>
        </w:rPr>
      </w:pPr>
    </w:p>
    <w:p w14:paraId="0989B48A" w14:textId="02DFCB28" w:rsidR="008F48DB" w:rsidRDefault="008F48DB" w:rsidP="002D665C">
      <w:pPr>
        <w:spacing w:after="0" w:line="240" w:lineRule="auto"/>
        <w:rPr>
          <w:sz w:val="24"/>
          <w:szCs w:val="24"/>
        </w:rPr>
      </w:pPr>
    </w:p>
    <w:p w14:paraId="5E8179C6" w14:textId="77777777" w:rsidR="008F48DB" w:rsidRPr="008F48DB" w:rsidRDefault="008F48DB" w:rsidP="002D665C">
      <w:pPr>
        <w:spacing w:after="0" w:line="240" w:lineRule="auto"/>
        <w:rPr>
          <w:sz w:val="24"/>
          <w:szCs w:val="24"/>
        </w:rPr>
      </w:pPr>
    </w:p>
    <w:p w14:paraId="52C69ADE" w14:textId="59C11CE1" w:rsidR="006C4EFE" w:rsidRPr="006C4EFE" w:rsidRDefault="006C4EFE" w:rsidP="002D665C">
      <w:pPr>
        <w:spacing w:after="0" w:line="240" w:lineRule="auto"/>
        <w:rPr>
          <w:i/>
          <w:iCs/>
          <w:sz w:val="24"/>
          <w:szCs w:val="24"/>
        </w:rPr>
      </w:pPr>
    </w:p>
    <w:p w14:paraId="472FEB29" w14:textId="145D5365" w:rsidR="00D311A0" w:rsidRDefault="00D311A0" w:rsidP="0039204D">
      <w:pPr>
        <w:spacing w:after="0" w:line="240" w:lineRule="auto"/>
        <w:jc w:val="center"/>
        <w:rPr>
          <w:b/>
          <w:bCs/>
          <w:sz w:val="24"/>
          <w:szCs w:val="24"/>
        </w:rPr>
      </w:pPr>
    </w:p>
    <w:p w14:paraId="5B5518D0" w14:textId="77777777" w:rsidR="00D311A0" w:rsidRPr="00D311A0" w:rsidRDefault="00D311A0" w:rsidP="0039204D">
      <w:pPr>
        <w:spacing w:after="0" w:line="240" w:lineRule="auto"/>
        <w:jc w:val="center"/>
        <w:rPr>
          <w:b/>
          <w:bCs/>
          <w:sz w:val="24"/>
          <w:szCs w:val="24"/>
        </w:rPr>
      </w:pPr>
    </w:p>
    <w:sectPr w:rsidR="00D311A0" w:rsidRPr="00D31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83B"/>
    <w:rsid w:val="000952B8"/>
    <w:rsid w:val="000F3073"/>
    <w:rsid w:val="001F277B"/>
    <w:rsid w:val="00224C0A"/>
    <w:rsid w:val="002405F7"/>
    <w:rsid w:val="002D665C"/>
    <w:rsid w:val="0039204D"/>
    <w:rsid w:val="003D4F26"/>
    <w:rsid w:val="004A48A0"/>
    <w:rsid w:val="00546175"/>
    <w:rsid w:val="006C4EFE"/>
    <w:rsid w:val="007272A9"/>
    <w:rsid w:val="008F48DB"/>
    <w:rsid w:val="0098475B"/>
    <w:rsid w:val="00CE783B"/>
    <w:rsid w:val="00D31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795EB"/>
  <w15:chartTrackingRefBased/>
  <w15:docId w15:val="{6371C3BD-312D-4870-916D-3B852D11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04D"/>
    <w:rPr>
      <w:color w:val="0563C1" w:themeColor="hyperlink"/>
      <w:u w:val="single"/>
    </w:rPr>
  </w:style>
  <w:style w:type="character" w:styleId="UnresolvedMention">
    <w:name w:val="Unresolved Mention"/>
    <w:basedOn w:val="DefaultParagraphFont"/>
    <w:uiPriority w:val="99"/>
    <w:semiHidden/>
    <w:unhideWhenUsed/>
    <w:rsid w:val="00392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14</cp:revision>
  <cp:lastPrinted>2019-11-19T10:29:00Z</cp:lastPrinted>
  <dcterms:created xsi:type="dcterms:W3CDTF">2019-11-14T14:38:00Z</dcterms:created>
  <dcterms:modified xsi:type="dcterms:W3CDTF">2019-11-19T10:37:00Z</dcterms:modified>
</cp:coreProperties>
</file>